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91" w:rsidRDefault="00322E91" w:rsidP="0068516E">
      <w:pPr>
        <w:jc w:val="center"/>
        <w:rPr>
          <w:rFonts w:ascii="Lucida Bright" w:hAnsi="Lucida Bright"/>
          <w:b/>
          <w:bCs/>
          <w:sz w:val="40"/>
          <w:szCs w:val="28"/>
        </w:rPr>
      </w:pPr>
      <w:r>
        <w:rPr>
          <w:rFonts w:ascii="Lucida Bright" w:hAnsi="Lucida Bright"/>
          <w:b/>
          <w:bCs/>
          <w:sz w:val="40"/>
          <w:szCs w:val="28"/>
        </w:rPr>
        <w:t xml:space="preserve">El </w:t>
      </w:r>
      <w:r w:rsidR="0068516E">
        <w:rPr>
          <w:rFonts w:ascii="Lucida Bright" w:hAnsi="Lucida Bright"/>
          <w:b/>
          <w:bCs/>
          <w:sz w:val="40"/>
          <w:szCs w:val="28"/>
        </w:rPr>
        <w:t>A</w:t>
      </w:r>
      <w:r>
        <w:rPr>
          <w:rFonts w:ascii="Lucida Bright" w:hAnsi="Lucida Bright"/>
          <w:b/>
          <w:bCs/>
          <w:sz w:val="40"/>
          <w:szCs w:val="28"/>
        </w:rPr>
        <w:t>dviento en el año de la Misericordia.</w:t>
      </w:r>
    </w:p>
    <w:p w:rsidR="00322E91" w:rsidRPr="00A17EC1" w:rsidRDefault="00322E91" w:rsidP="00322E91">
      <w:pPr>
        <w:ind w:left="1080"/>
        <w:jc w:val="center"/>
        <w:rPr>
          <w:rFonts w:ascii="Lucida Bright" w:hAnsi="Lucida Bright"/>
          <w:b/>
          <w:bCs/>
          <w:sz w:val="40"/>
          <w:szCs w:val="28"/>
        </w:rPr>
      </w:pPr>
    </w:p>
    <w:p w:rsidR="00322E91" w:rsidRPr="00A17EC1" w:rsidRDefault="00322E91" w:rsidP="00322E91">
      <w:pPr>
        <w:jc w:val="both"/>
        <w:rPr>
          <w:rFonts w:ascii="Lucida Bright" w:hAnsi="Lucida Bright"/>
          <w:b/>
          <w:i/>
          <w:sz w:val="28"/>
          <w:szCs w:val="28"/>
        </w:rPr>
      </w:pPr>
      <w:smartTag w:uri="urn:schemas-microsoft-com:office:smarttags" w:element="PersonName">
        <w:smartTagPr>
          <w:attr w:name="ProductID" w:val="La Iglesia"/>
        </w:smartTagPr>
        <w:r w:rsidRPr="00A17EC1">
          <w:rPr>
            <w:rFonts w:ascii="Lucida Bright" w:hAnsi="Lucida Bright"/>
            <w:sz w:val="28"/>
            <w:szCs w:val="28"/>
          </w:rPr>
          <w:t>La Iglesia</w:t>
        </w:r>
      </w:smartTag>
      <w:r w:rsidRPr="00A17EC1">
        <w:rPr>
          <w:rFonts w:ascii="Lucida Bright" w:hAnsi="Lucida Bright"/>
          <w:sz w:val="28"/>
          <w:szCs w:val="28"/>
        </w:rPr>
        <w:t xml:space="preserve"> del Señor está llamada a dar gloria a su Dios. Su misión es anunciar con la palabra, la vida y el culto, la presencia de Dios en </w:t>
      </w:r>
      <w:smartTag w:uri="urn:schemas-microsoft-com:office:smarttags" w:element="PersonName">
        <w:smartTagPr>
          <w:attr w:name="ProductID" w:val="la Historia"/>
        </w:smartTagPr>
        <w:r w:rsidRPr="00A17EC1">
          <w:rPr>
            <w:rFonts w:ascii="Lucida Bright" w:hAnsi="Lucida Bright"/>
            <w:sz w:val="28"/>
            <w:szCs w:val="28"/>
          </w:rPr>
          <w:t>la Historia</w:t>
        </w:r>
      </w:smartTag>
      <w:r w:rsidRPr="00A17EC1">
        <w:rPr>
          <w:rFonts w:ascii="Lucida Bright" w:hAnsi="Lucida Bright"/>
          <w:sz w:val="28"/>
          <w:szCs w:val="28"/>
        </w:rPr>
        <w:t xml:space="preserve">, manifestar a Cristo glorioso en medio de las realidades del mundo, celebrando visiblemente su triunfo sobre la muerte. Ya lo decimos en nuestras celebraciones: </w:t>
      </w:r>
      <w:r w:rsidRPr="00A17EC1">
        <w:rPr>
          <w:rFonts w:ascii="Lucida Bright" w:hAnsi="Lucida Bright"/>
          <w:b/>
          <w:i/>
          <w:sz w:val="28"/>
          <w:szCs w:val="28"/>
        </w:rPr>
        <w:t>Anunciamos tu muerte, proclamamos tu resurrección, ven Señor Jesús.</w:t>
      </w:r>
    </w:p>
    <w:p w:rsidR="001B4D8B" w:rsidRDefault="00322E91" w:rsidP="001B4D8B">
      <w:pPr>
        <w:pStyle w:val="Ttulo1"/>
        <w:rPr>
          <w:rFonts w:ascii="Lucida Bright" w:hAnsi="Lucida Bright"/>
          <w:b/>
          <w:i/>
          <w:sz w:val="28"/>
          <w:szCs w:val="28"/>
        </w:rPr>
      </w:pPr>
      <w:r w:rsidRPr="00A17EC1">
        <w:rPr>
          <w:rFonts w:ascii="Lucida Bright" w:hAnsi="Lucida Bright"/>
          <w:sz w:val="28"/>
          <w:szCs w:val="28"/>
        </w:rPr>
        <w:t xml:space="preserve">Al celebrar el Año Litúrgico, </w:t>
      </w:r>
      <w:r>
        <w:rPr>
          <w:rFonts w:ascii="Lucida Bright" w:hAnsi="Lucida Bright"/>
          <w:sz w:val="28"/>
          <w:szCs w:val="28"/>
        </w:rPr>
        <w:t xml:space="preserve">iluminado en clave de Misericordia, </w:t>
      </w:r>
      <w:r w:rsidRPr="00A17EC1">
        <w:rPr>
          <w:rFonts w:ascii="Lucida Bright" w:hAnsi="Lucida Bright"/>
          <w:sz w:val="28"/>
          <w:szCs w:val="28"/>
        </w:rPr>
        <w:t xml:space="preserve">recorremos </w:t>
      </w:r>
      <w:smartTag w:uri="urn:schemas-microsoft-com:office:smarttags" w:element="PersonName">
        <w:smartTagPr>
          <w:attr w:name="ProductID" w:val="la Historia"/>
        </w:smartTagPr>
        <w:r w:rsidRPr="00A17EC1">
          <w:rPr>
            <w:rFonts w:ascii="Lucida Bright" w:hAnsi="Lucida Bright"/>
            <w:sz w:val="28"/>
            <w:szCs w:val="28"/>
          </w:rPr>
          <w:t>la Historia</w:t>
        </w:r>
      </w:smartTag>
      <w:r w:rsidRPr="00A17EC1">
        <w:rPr>
          <w:rFonts w:ascii="Lucida Bright" w:hAnsi="Lucida Bright"/>
          <w:sz w:val="28"/>
          <w:szCs w:val="28"/>
        </w:rPr>
        <w:t xml:space="preserve"> de </w:t>
      </w:r>
      <w:smartTag w:uri="urn:schemas-microsoft-com:office:smarttags" w:element="PersonName">
        <w:smartTagPr>
          <w:attr w:name="ProductID" w:val="la Salvaci￳n"/>
        </w:smartTagPr>
        <w:r w:rsidRPr="00A17EC1">
          <w:rPr>
            <w:rFonts w:ascii="Lucida Bright" w:hAnsi="Lucida Bright"/>
            <w:sz w:val="28"/>
            <w:szCs w:val="28"/>
          </w:rPr>
          <w:t>la Salvación</w:t>
        </w:r>
      </w:smartTag>
      <w:r w:rsidRPr="00A17EC1">
        <w:rPr>
          <w:rFonts w:ascii="Lucida Bright" w:hAnsi="Lucida Bright"/>
          <w:sz w:val="28"/>
          <w:szCs w:val="28"/>
        </w:rPr>
        <w:t xml:space="preserve"> en un ciclo de memoriales, de recuerdos vivos que se insertan en nuestra historia y actualizan la presencia del </w:t>
      </w:r>
      <w:r>
        <w:rPr>
          <w:rFonts w:ascii="Lucida Bright" w:hAnsi="Lucida Bright"/>
          <w:sz w:val="28"/>
          <w:szCs w:val="28"/>
        </w:rPr>
        <w:t xml:space="preserve">Señor. </w:t>
      </w:r>
      <w:r w:rsidR="001B4D8B">
        <w:rPr>
          <w:rFonts w:ascii="Lucida Bright" w:hAnsi="Lucida Bright"/>
          <w:sz w:val="28"/>
          <w:szCs w:val="28"/>
        </w:rPr>
        <w:t>E</w:t>
      </w:r>
      <w:r w:rsidR="009110BE">
        <w:rPr>
          <w:rFonts w:ascii="Lucida Bright" w:hAnsi="Lucida Bright"/>
          <w:sz w:val="28"/>
          <w:szCs w:val="28"/>
        </w:rPr>
        <w:t xml:space="preserve">n el año de la Misericordia, </w:t>
      </w:r>
      <w:r w:rsidR="001B4D8B">
        <w:rPr>
          <w:rFonts w:ascii="Lucida Bright" w:hAnsi="Lucida Bright"/>
          <w:sz w:val="28"/>
          <w:szCs w:val="28"/>
        </w:rPr>
        <w:t xml:space="preserve">el papa nos enseña en la Bula </w:t>
      </w:r>
      <w:r w:rsidR="001B4D8B" w:rsidRPr="001B4D8B">
        <w:rPr>
          <w:rFonts w:ascii="Lucida Bright" w:hAnsi="Lucida Bright"/>
          <w:b/>
          <w:i/>
          <w:sz w:val="28"/>
          <w:szCs w:val="28"/>
        </w:rPr>
        <w:t>El rostro de la Misericordia</w:t>
      </w:r>
      <w:r w:rsidR="001B4D8B">
        <w:rPr>
          <w:rFonts w:ascii="Lucida Bright" w:hAnsi="Lucida Bright"/>
          <w:b/>
          <w:i/>
          <w:sz w:val="28"/>
          <w:szCs w:val="28"/>
        </w:rPr>
        <w:t xml:space="preserve"> 1:</w:t>
      </w:r>
    </w:p>
    <w:p w:rsidR="001B4D8B" w:rsidRPr="0068516E" w:rsidRDefault="001B4D8B" w:rsidP="0068516E">
      <w:pPr>
        <w:pStyle w:val="Ttulo1"/>
        <w:rPr>
          <w:rFonts w:ascii="Lucida Bright" w:hAnsi="Lucida Bright"/>
          <w:sz w:val="28"/>
          <w:szCs w:val="28"/>
        </w:rPr>
      </w:pPr>
    </w:p>
    <w:p w:rsidR="001B4D8B" w:rsidRPr="0068516E" w:rsidRDefault="001B4D8B" w:rsidP="0068516E">
      <w:pPr>
        <w:pStyle w:val="Ttulo1"/>
        <w:ind w:left="567"/>
        <w:rPr>
          <w:rFonts w:ascii="Lucida Bright" w:hAnsi="Lucida Bright"/>
          <w:i/>
          <w:sz w:val="28"/>
          <w:szCs w:val="28"/>
        </w:rPr>
      </w:pPr>
      <w:r w:rsidRPr="0068516E">
        <w:rPr>
          <w:rFonts w:ascii="Lucida Bright" w:hAnsi="Lucida Bright"/>
          <w:i/>
          <w:sz w:val="28"/>
          <w:szCs w:val="28"/>
        </w:rPr>
        <w:t>“Jesucristo es el rostro de la misericordia del Padre. El misterio de la fe cristiana parece encontrar su síntesis en esta palabra. Ella se ha vuelto viva, visible y ha alcanzado su culmen en Jesús de Nazaret. El Padre, « rico de misericordia » (</w:t>
      </w:r>
      <w:proofErr w:type="spellStart"/>
      <w:r w:rsidRPr="0068516E">
        <w:rPr>
          <w:rFonts w:ascii="Lucida Bright" w:hAnsi="Lucida Bright"/>
          <w:i/>
          <w:sz w:val="28"/>
          <w:szCs w:val="28"/>
        </w:rPr>
        <w:t>Ef</w:t>
      </w:r>
      <w:proofErr w:type="spellEnd"/>
      <w:r w:rsidRPr="0068516E">
        <w:rPr>
          <w:rFonts w:ascii="Lucida Bright" w:hAnsi="Lucida Bright"/>
          <w:i/>
          <w:sz w:val="28"/>
          <w:szCs w:val="28"/>
        </w:rPr>
        <w:t xml:space="preserve"> 2,4), después de haber revelado su nombre a Moisés como « Dios compasivo y misericordioso, lento a la ira, y pródigo en amor y fidelidad » (Ex 34,6) no ha cesado de dar a conocer en varios modos y en tantos momentos de la historia su naturaleza divina. </w:t>
      </w:r>
    </w:p>
    <w:p w:rsidR="001B4D8B" w:rsidRPr="0068516E" w:rsidRDefault="001B4D8B" w:rsidP="0068516E">
      <w:pPr>
        <w:pStyle w:val="Ttulo1"/>
        <w:ind w:left="567"/>
        <w:rPr>
          <w:rFonts w:ascii="Lucida Bright" w:hAnsi="Lucida Bright"/>
          <w:i/>
          <w:sz w:val="28"/>
          <w:szCs w:val="28"/>
        </w:rPr>
      </w:pPr>
    </w:p>
    <w:p w:rsidR="001B4D8B" w:rsidRPr="0068516E" w:rsidRDefault="001B4D8B" w:rsidP="0068516E">
      <w:pPr>
        <w:pStyle w:val="Ttulo1"/>
        <w:ind w:left="567"/>
        <w:rPr>
          <w:rFonts w:ascii="Lucida Bright" w:hAnsi="Lucida Bright"/>
          <w:i/>
          <w:sz w:val="28"/>
          <w:szCs w:val="28"/>
        </w:rPr>
      </w:pPr>
      <w:r w:rsidRPr="0068516E">
        <w:rPr>
          <w:rFonts w:ascii="Lucida Bright" w:hAnsi="Lucida Bright"/>
          <w:i/>
          <w:sz w:val="28"/>
          <w:szCs w:val="28"/>
        </w:rPr>
        <w:t>En la « plenitud del tiempo » (Gal 4,4), cuando todo estaba dispuesto según su plan de salvación, Él envió a su Hijo nacido de la Virgen María para revelarnos de manera definitiva su amor. Quien lo ve a Él ve al Padre (</w:t>
      </w:r>
      <w:proofErr w:type="spellStart"/>
      <w:r w:rsidRPr="0068516E">
        <w:rPr>
          <w:rFonts w:ascii="Lucida Bright" w:hAnsi="Lucida Bright"/>
          <w:i/>
          <w:sz w:val="28"/>
          <w:szCs w:val="28"/>
        </w:rPr>
        <w:t>cfr</w:t>
      </w:r>
      <w:proofErr w:type="spellEnd"/>
      <w:r w:rsidRPr="0068516E">
        <w:rPr>
          <w:rFonts w:ascii="Lucida Bright" w:hAnsi="Lucida Bright"/>
          <w:i/>
          <w:sz w:val="28"/>
          <w:szCs w:val="28"/>
        </w:rPr>
        <w:t xml:space="preserve"> </w:t>
      </w:r>
      <w:proofErr w:type="spellStart"/>
      <w:r w:rsidRPr="0068516E">
        <w:rPr>
          <w:rFonts w:ascii="Lucida Bright" w:hAnsi="Lucida Bright"/>
          <w:i/>
          <w:sz w:val="28"/>
          <w:szCs w:val="28"/>
        </w:rPr>
        <w:t>Jn</w:t>
      </w:r>
      <w:proofErr w:type="spellEnd"/>
      <w:r w:rsidRPr="0068516E">
        <w:rPr>
          <w:rFonts w:ascii="Lucida Bright" w:hAnsi="Lucida Bright"/>
          <w:i/>
          <w:sz w:val="28"/>
          <w:szCs w:val="28"/>
        </w:rPr>
        <w:t xml:space="preserve"> 14,9). Jesús de Nazaret con su palabra, con sus gestos y con toda su persona revela la misericordia de Dios.</w:t>
      </w:r>
    </w:p>
    <w:p w:rsidR="001B4D8B" w:rsidRDefault="001B4D8B" w:rsidP="0068516E">
      <w:pPr>
        <w:pStyle w:val="Ttulo1"/>
        <w:ind w:left="567"/>
        <w:rPr>
          <w:rFonts w:ascii="Lucida Bright" w:hAnsi="Lucida Bright"/>
          <w:sz w:val="28"/>
          <w:szCs w:val="28"/>
        </w:rPr>
      </w:pPr>
    </w:p>
    <w:p w:rsidR="0068516E" w:rsidRPr="0068516E" w:rsidRDefault="0068516E" w:rsidP="0068516E">
      <w:pPr>
        <w:rPr>
          <w:lang w:val="es-CO"/>
        </w:rPr>
      </w:pPr>
    </w:p>
    <w:p w:rsidR="0068516E" w:rsidRDefault="00322E91" w:rsidP="00322E91">
      <w:pPr>
        <w:jc w:val="both"/>
        <w:rPr>
          <w:rFonts w:ascii="Lucida Bright" w:hAnsi="Lucida Bright"/>
          <w:sz w:val="28"/>
          <w:szCs w:val="28"/>
        </w:rPr>
      </w:pPr>
      <w:r w:rsidRPr="00A17EC1">
        <w:rPr>
          <w:rFonts w:ascii="Lucida Bright" w:hAnsi="Lucida Bright"/>
          <w:sz w:val="28"/>
          <w:szCs w:val="28"/>
        </w:rPr>
        <w:t>Celebramos nuestra fe, viviéndola como un ciclo cuyo re</w:t>
      </w:r>
      <w:r w:rsidR="0068516E">
        <w:rPr>
          <w:rFonts w:ascii="Lucida Bright" w:hAnsi="Lucida Bright"/>
          <w:sz w:val="28"/>
          <w:szCs w:val="28"/>
        </w:rPr>
        <w:t>ferente principal es la Pascua, la gloriosa victoria de Jesús.</w:t>
      </w:r>
    </w:p>
    <w:p w:rsidR="00322E91" w:rsidRDefault="00322E91" w:rsidP="00322E91">
      <w:pPr>
        <w:jc w:val="both"/>
        <w:rPr>
          <w:rFonts w:ascii="Lucida Bright" w:hAnsi="Lucida Bright"/>
          <w:sz w:val="28"/>
          <w:szCs w:val="28"/>
        </w:rPr>
      </w:pPr>
      <w:r w:rsidRPr="00A17EC1">
        <w:rPr>
          <w:rFonts w:ascii="Lucida Bright" w:hAnsi="Lucida Bright"/>
          <w:sz w:val="28"/>
          <w:szCs w:val="28"/>
        </w:rPr>
        <w:lastRenderedPageBreak/>
        <w:t xml:space="preserve">Hacia ella nos encaminamos celebrando los distintos ciclos, y a partir de </w:t>
      </w:r>
      <w:smartTag w:uri="urn:schemas-microsoft-com:office:smarttags" w:element="PersonName">
        <w:smartTagPr>
          <w:attr w:name="ProductID" w:val="la Pascua"/>
        </w:smartTagPr>
        <w:r w:rsidRPr="00A17EC1">
          <w:rPr>
            <w:rFonts w:ascii="Lucida Bright" w:hAnsi="Lucida Bright"/>
            <w:sz w:val="28"/>
            <w:szCs w:val="28"/>
          </w:rPr>
          <w:t>la Pascua</w:t>
        </w:r>
      </w:smartTag>
      <w:r w:rsidRPr="00A17EC1">
        <w:rPr>
          <w:rFonts w:ascii="Lucida Bright" w:hAnsi="Lucida Bright"/>
          <w:sz w:val="28"/>
          <w:szCs w:val="28"/>
        </w:rPr>
        <w:t xml:space="preserve"> seguimos viviendo la experiencia de la fe como testimonio de la resurrección de Cristo.</w:t>
      </w:r>
    </w:p>
    <w:p w:rsidR="00322E91" w:rsidRPr="00A17EC1" w:rsidRDefault="00322E91" w:rsidP="00322E91">
      <w:pPr>
        <w:jc w:val="both"/>
        <w:rPr>
          <w:rFonts w:ascii="Lucida Bright" w:hAnsi="Lucida Bright"/>
          <w:sz w:val="28"/>
          <w:szCs w:val="28"/>
        </w:rPr>
      </w:pPr>
    </w:p>
    <w:p w:rsidR="00322E91" w:rsidRPr="00A17EC1" w:rsidRDefault="00322E91" w:rsidP="00322E91">
      <w:pPr>
        <w:jc w:val="both"/>
        <w:rPr>
          <w:rFonts w:ascii="Lucida Bright" w:hAnsi="Lucida Bright"/>
          <w:sz w:val="28"/>
          <w:szCs w:val="28"/>
        </w:rPr>
      </w:pPr>
      <w:r>
        <w:rPr>
          <w:rFonts w:ascii="Lucida Bright" w:hAnsi="Lucida Bright"/>
          <w:sz w:val="28"/>
          <w:szCs w:val="28"/>
        </w:rPr>
        <w:t>El Adviento:</w:t>
      </w:r>
    </w:p>
    <w:p w:rsidR="00322E91" w:rsidRDefault="00322E91" w:rsidP="001B4D8B">
      <w:pPr>
        <w:jc w:val="both"/>
        <w:rPr>
          <w:rFonts w:ascii="Lucida Bright" w:hAnsi="Lucida Bright"/>
          <w:sz w:val="28"/>
          <w:szCs w:val="28"/>
        </w:rPr>
      </w:pPr>
      <w:r w:rsidRPr="00A17EC1">
        <w:rPr>
          <w:rFonts w:ascii="Lucida Bright" w:hAnsi="Lucida Bright"/>
          <w:sz w:val="28"/>
          <w:szCs w:val="28"/>
        </w:rPr>
        <w:t xml:space="preserve">El tiempo preparatorio se llama </w:t>
      </w:r>
      <w:r w:rsidRPr="00A17EC1">
        <w:rPr>
          <w:rFonts w:ascii="Lucida Bright" w:hAnsi="Lucida Bright"/>
          <w:b/>
          <w:bCs/>
          <w:sz w:val="28"/>
          <w:szCs w:val="28"/>
          <w:u w:val="single"/>
        </w:rPr>
        <w:t>Adviento</w:t>
      </w:r>
      <w:r w:rsidRPr="00A17EC1">
        <w:rPr>
          <w:rFonts w:ascii="Lucida Bright" w:hAnsi="Lucida Bright"/>
          <w:sz w:val="28"/>
          <w:szCs w:val="28"/>
        </w:rPr>
        <w:t>, se leen los Profetas que anuncian a Cristo, se prepara su venida con oraciones que le dicen al Señor que venga nuevamente: "</w:t>
      </w:r>
      <w:r w:rsidRPr="00A17EC1">
        <w:rPr>
          <w:rFonts w:ascii="Lucida Bright" w:hAnsi="Lucida Bright"/>
          <w:i/>
          <w:sz w:val="28"/>
          <w:szCs w:val="28"/>
        </w:rPr>
        <w:t>Ven, Señor Jesús</w:t>
      </w:r>
      <w:r w:rsidRPr="00A17EC1">
        <w:rPr>
          <w:rFonts w:ascii="Lucida Bright" w:hAnsi="Lucida Bright"/>
          <w:sz w:val="28"/>
          <w:szCs w:val="28"/>
        </w:rPr>
        <w:t xml:space="preserve">". Se destaca en este Tiempo </w:t>
      </w:r>
      <w:smartTag w:uri="urn:schemas-microsoft-com:office:smarttags" w:element="PersonName">
        <w:smartTagPr>
          <w:attr w:name="ProductID" w:val="la Virgen Mar￭a"/>
        </w:smartTagPr>
        <w:r w:rsidRPr="00A17EC1">
          <w:rPr>
            <w:rFonts w:ascii="Lucida Bright" w:hAnsi="Lucida Bright"/>
            <w:sz w:val="28"/>
            <w:szCs w:val="28"/>
          </w:rPr>
          <w:t>la Virgen María</w:t>
        </w:r>
      </w:smartTag>
      <w:r w:rsidRPr="00A17EC1">
        <w:rPr>
          <w:rFonts w:ascii="Lucida Bright" w:hAnsi="Lucida Bright"/>
          <w:sz w:val="28"/>
          <w:szCs w:val="28"/>
        </w:rPr>
        <w:t xml:space="preserve">, que nos enseña a esperar con fe la segunda venida del Señor. Son cuatro domingos de Adviento. </w:t>
      </w:r>
      <w:r>
        <w:rPr>
          <w:rFonts w:ascii="Lucida Bright" w:hAnsi="Lucida Bright"/>
          <w:sz w:val="28"/>
          <w:szCs w:val="28"/>
        </w:rPr>
        <w:t xml:space="preserve"> En ellos se celebra la esperanza y la alegría de saber que el Señor llega con su poder y con su paz a inundar los corazones de los que ama con la luz de la vida, con la fuerza renovadora de su amor. </w:t>
      </w:r>
    </w:p>
    <w:p w:rsidR="0068516E" w:rsidRDefault="0068516E" w:rsidP="001B4D8B">
      <w:pPr>
        <w:jc w:val="both"/>
        <w:rPr>
          <w:rFonts w:ascii="Lucida Bright" w:hAnsi="Lucida Bright"/>
          <w:sz w:val="28"/>
          <w:szCs w:val="28"/>
        </w:rPr>
      </w:pPr>
    </w:p>
    <w:p w:rsidR="0068516E" w:rsidRDefault="0068516E" w:rsidP="001B4D8B">
      <w:pPr>
        <w:jc w:val="both"/>
        <w:rPr>
          <w:rFonts w:ascii="Lucida Bright" w:hAnsi="Lucida Bright"/>
          <w:sz w:val="28"/>
          <w:szCs w:val="28"/>
        </w:rPr>
      </w:pPr>
      <w:r>
        <w:rPr>
          <w:rFonts w:ascii="Lucida Bright" w:hAnsi="Lucida Bright"/>
          <w:sz w:val="28"/>
          <w:szCs w:val="28"/>
        </w:rPr>
        <w:t>San Carlos Borromeo lo propone de modo admirable en una de sus Cartas Pastorales</w:t>
      </w:r>
      <w:r>
        <w:rPr>
          <w:rStyle w:val="Refdenotaalpie"/>
          <w:rFonts w:ascii="Lucida Bright" w:hAnsi="Lucida Bright"/>
          <w:sz w:val="28"/>
          <w:szCs w:val="28"/>
        </w:rPr>
        <w:footnoteReference w:id="1"/>
      </w:r>
      <w:r>
        <w:rPr>
          <w:rFonts w:ascii="Lucida Bright" w:hAnsi="Lucida Bright"/>
          <w:sz w:val="28"/>
          <w:szCs w:val="28"/>
        </w:rPr>
        <w:t>:</w:t>
      </w:r>
    </w:p>
    <w:p w:rsidR="00322E91" w:rsidRDefault="00322E91" w:rsidP="00322E91">
      <w:pPr>
        <w:jc w:val="both"/>
        <w:rPr>
          <w:rFonts w:ascii="Lucida Bright" w:hAnsi="Lucida Bright"/>
          <w:sz w:val="28"/>
          <w:szCs w:val="28"/>
        </w:rPr>
      </w:pPr>
    </w:p>
    <w:p w:rsidR="0068516E" w:rsidRDefault="0068516E" w:rsidP="0068516E">
      <w:pPr>
        <w:ind w:left="567"/>
        <w:jc w:val="both"/>
        <w:rPr>
          <w:rFonts w:ascii="Lucida Bright" w:hAnsi="Lucida Bright"/>
          <w:sz w:val="28"/>
          <w:szCs w:val="28"/>
        </w:rPr>
      </w:pPr>
      <w:r w:rsidRPr="0068516E">
        <w:rPr>
          <w:rFonts w:ascii="Lucida Bright" w:hAnsi="Lucida Bright"/>
          <w:sz w:val="28"/>
          <w:szCs w:val="28"/>
        </w:rPr>
        <w:t xml:space="preserve">Ha llegado, amadísimos hermanos, aquel tiempo tan importante y solemne, que, como dice el Espíritu Santo, es tiempo favorable, día de la salvación, de la paz y de la reconciliación; el tiempo que tan ardientemente desearon los patriarcas y profetas y que fue objeto de tantos suspiros y anhelos; el tiempo que Simeón vio lleno de alegría, que la Iglesia celebra solemnemente y que también nosotros debemos vivir en todo momento con fervor, alabando y dando gracias al Padre eterno por la misericordia que en este misterio nos ha manifestado. </w:t>
      </w:r>
    </w:p>
    <w:p w:rsidR="0068516E" w:rsidRDefault="0068516E" w:rsidP="0068516E">
      <w:pPr>
        <w:ind w:left="567"/>
        <w:jc w:val="both"/>
        <w:rPr>
          <w:rFonts w:ascii="Lucida Bright" w:hAnsi="Lucida Bright"/>
          <w:sz w:val="28"/>
          <w:szCs w:val="28"/>
        </w:rPr>
      </w:pPr>
    </w:p>
    <w:p w:rsidR="0068516E" w:rsidRPr="0068516E" w:rsidRDefault="0068516E" w:rsidP="0068516E">
      <w:pPr>
        <w:ind w:left="567"/>
        <w:jc w:val="both"/>
        <w:rPr>
          <w:rFonts w:ascii="Lucida Bright" w:hAnsi="Lucida Bright"/>
          <w:sz w:val="28"/>
          <w:szCs w:val="28"/>
        </w:rPr>
      </w:pPr>
      <w:r w:rsidRPr="0068516E">
        <w:rPr>
          <w:rFonts w:ascii="Lucida Bright" w:hAnsi="Lucida Bright"/>
          <w:sz w:val="28"/>
          <w:szCs w:val="28"/>
        </w:rPr>
        <w:t xml:space="preserve">El Padre, por su inmenso amor hacia nosotros, pecadores, nos envió a su Hijo único, para librarnos de la tiranía y del poder del demonio, invitarnos al cielo e introducirnos en lo más profundo de los misterios de su reino, manifestarnos la verdad, enseñarnos la honestidad de costumbres, comunicarnos el germen de las virtudes, enriquecernos con </w:t>
      </w:r>
      <w:r w:rsidRPr="0068516E">
        <w:rPr>
          <w:rFonts w:ascii="Lucida Bright" w:hAnsi="Lucida Bright"/>
          <w:sz w:val="28"/>
          <w:szCs w:val="28"/>
        </w:rPr>
        <w:lastRenderedPageBreak/>
        <w:t>los tesoros de su gracia y hacernos sus hijos adoptivos y herederos de la vida eterna.</w:t>
      </w:r>
    </w:p>
    <w:p w:rsidR="0068516E" w:rsidRPr="0068516E" w:rsidRDefault="0068516E" w:rsidP="0068516E">
      <w:pPr>
        <w:ind w:left="567"/>
        <w:jc w:val="both"/>
        <w:rPr>
          <w:rFonts w:ascii="Lucida Bright" w:hAnsi="Lucida Bright"/>
          <w:sz w:val="28"/>
          <w:szCs w:val="28"/>
        </w:rPr>
      </w:pPr>
    </w:p>
    <w:p w:rsidR="0068516E" w:rsidRDefault="0068516E" w:rsidP="0068516E">
      <w:pPr>
        <w:ind w:left="567"/>
        <w:jc w:val="both"/>
        <w:rPr>
          <w:rFonts w:ascii="Lucida Bright" w:hAnsi="Lucida Bright"/>
          <w:sz w:val="28"/>
          <w:szCs w:val="28"/>
        </w:rPr>
      </w:pPr>
      <w:r w:rsidRPr="0068516E">
        <w:rPr>
          <w:rFonts w:ascii="Lucida Bright" w:hAnsi="Lucida Bright"/>
          <w:sz w:val="28"/>
          <w:szCs w:val="28"/>
        </w:rPr>
        <w:t>La Iglesia celebra cada año el misterio de este amor tan grande hacia nosotros, exhortándonos a tenerlo siempre presente. A la vez nos enseña que la venida de Cristo no sólo aprovechó a los que vivían en el tiempo del Salvador, sino que su eficacia continúa, y aún hoy se nos comunica si queremos recibir, mediante la fe y los sacramentos, la gracia que él nos prometió, y si ordenamos nuestra conducta conforme a sus mandamientos.</w:t>
      </w:r>
    </w:p>
    <w:p w:rsidR="0068516E" w:rsidRDefault="0068516E" w:rsidP="0068516E">
      <w:pPr>
        <w:jc w:val="both"/>
        <w:rPr>
          <w:rFonts w:ascii="Lucida Bright" w:hAnsi="Lucida Bright"/>
          <w:sz w:val="28"/>
          <w:szCs w:val="28"/>
        </w:rPr>
      </w:pPr>
    </w:p>
    <w:p w:rsidR="0068516E" w:rsidRDefault="0068516E" w:rsidP="0068516E">
      <w:pPr>
        <w:jc w:val="both"/>
        <w:rPr>
          <w:rFonts w:ascii="Lucida Bright" w:hAnsi="Lucida Bright"/>
          <w:sz w:val="28"/>
          <w:szCs w:val="28"/>
        </w:rPr>
      </w:pPr>
      <w:r>
        <w:rPr>
          <w:rFonts w:ascii="Lucida Bright" w:hAnsi="Lucida Bright"/>
          <w:sz w:val="28"/>
          <w:szCs w:val="28"/>
        </w:rPr>
        <w:t>La riqueza de la Liturgia se expresa en los signos:</w:t>
      </w:r>
    </w:p>
    <w:p w:rsidR="0068516E" w:rsidRDefault="0068516E" w:rsidP="0068516E">
      <w:pPr>
        <w:pStyle w:val="Prrafodelista"/>
        <w:numPr>
          <w:ilvl w:val="0"/>
          <w:numId w:val="3"/>
        </w:numPr>
        <w:jc w:val="both"/>
        <w:rPr>
          <w:rFonts w:ascii="Lucida Bright" w:hAnsi="Lucida Bright"/>
          <w:sz w:val="28"/>
          <w:szCs w:val="28"/>
        </w:rPr>
      </w:pPr>
      <w:r>
        <w:rPr>
          <w:rFonts w:ascii="Lucida Bright" w:hAnsi="Lucida Bright"/>
          <w:sz w:val="28"/>
          <w:szCs w:val="28"/>
        </w:rPr>
        <w:t xml:space="preserve">La Palabra de </w:t>
      </w:r>
      <w:r w:rsidR="001F3D84">
        <w:rPr>
          <w:rFonts w:ascii="Lucida Bright" w:hAnsi="Lucida Bright"/>
          <w:sz w:val="28"/>
          <w:szCs w:val="28"/>
        </w:rPr>
        <w:t>Dios desplegada en clima de confiada esperanza.</w:t>
      </w:r>
    </w:p>
    <w:p w:rsidR="001F3D84" w:rsidRDefault="001F3D84" w:rsidP="0068516E">
      <w:pPr>
        <w:pStyle w:val="Prrafodelista"/>
        <w:numPr>
          <w:ilvl w:val="0"/>
          <w:numId w:val="3"/>
        </w:numPr>
        <w:jc w:val="both"/>
        <w:rPr>
          <w:rFonts w:ascii="Lucida Bright" w:hAnsi="Lucida Bright"/>
          <w:sz w:val="28"/>
          <w:szCs w:val="28"/>
        </w:rPr>
      </w:pPr>
      <w:r>
        <w:rPr>
          <w:rFonts w:ascii="Lucida Bright" w:hAnsi="Lucida Bright"/>
          <w:sz w:val="28"/>
          <w:szCs w:val="28"/>
        </w:rPr>
        <w:t>Las oraciones del Misal llenas de sentido y comunicadoras de la intención de la Iglesia que quiere marcar el tiempo de la espera.</w:t>
      </w:r>
    </w:p>
    <w:p w:rsidR="001F3D84" w:rsidRDefault="00AF7891" w:rsidP="0068516E">
      <w:pPr>
        <w:pStyle w:val="Prrafodelista"/>
        <w:numPr>
          <w:ilvl w:val="0"/>
          <w:numId w:val="3"/>
        </w:numPr>
        <w:jc w:val="both"/>
        <w:rPr>
          <w:rFonts w:ascii="Lucida Bright" w:hAnsi="Lucida Bright"/>
          <w:sz w:val="28"/>
          <w:szCs w:val="28"/>
        </w:rPr>
      </w:pPr>
      <w:r>
        <w:rPr>
          <w:rFonts w:ascii="Lucida Bright" w:hAnsi="Lucida Bright"/>
          <w:sz w:val="28"/>
          <w:szCs w:val="28"/>
        </w:rPr>
        <w:t xml:space="preserve">Los signos </w:t>
      </w:r>
      <w:proofErr w:type="gramStart"/>
      <w:r>
        <w:rPr>
          <w:rFonts w:ascii="Lucida Bright" w:hAnsi="Lucida Bright"/>
          <w:sz w:val="28"/>
          <w:szCs w:val="28"/>
        </w:rPr>
        <w:t>externos(</w:t>
      </w:r>
      <w:proofErr w:type="gramEnd"/>
      <w:r>
        <w:rPr>
          <w:rFonts w:ascii="Lucida Bright" w:hAnsi="Lucida Bright"/>
          <w:sz w:val="28"/>
          <w:szCs w:val="28"/>
        </w:rPr>
        <w:t xml:space="preserve"> no siempre bien entendidos) de austeridad discreta y de silencio orante.</w:t>
      </w:r>
    </w:p>
    <w:p w:rsidR="00AF7891" w:rsidRDefault="00AF7891" w:rsidP="0068516E">
      <w:pPr>
        <w:pStyle w:val="Prrafodelista"/>
        <w:numPr>
          <w:ilvl w:val="0"/>
          <w:numId w:val="3"/>
        </w:numPr>
        <w:jc w:val="both"/>
        <w:rPr>
          <w:rFonts w:ascii="Lucida Bright" w:hAnsi="Lucida Bright"/>
          <w:sz w:val="28"/>
          <w:szCs w:val="28"/>
        </w:rPr>
      </w:pPr>
      <w:r>
        <w:rPr>
          <w:rFonts w:ascii="Lucida Bright" w:hAnsi="Lucida Bright"/>
          <w:sz w:val="28"/>
          <w:szCs w:val="28"/>
        </w:rPr>
        <w:t>La riqueza de la Liturgia de las Horas con los mejores textos patrísticos y eclesiásticos.</w:t>
      </w:r>
    </w:p>
    <w:p w:rsidR="00AF7891" w:rsidRDefault="00AF7891" w:rsidP="00AF7891">
      <w:pPr>
        <w:pStyle w:val="Prrafodelista"/>
        <w:numPr>
          <w:ilvl w:val="0"/>
          <w:numId w:val="3"/>
        </w:numPr>
        <w:jc w:val="both"/>
        <w:rPr>
          <w:rFonts w:ascii="Lucida Bright" w:hAnsi="Lucida Bright"/>
          <w:sz w:val="28"/>
          <w:szCs w:val="28"/>
        </w:rPr>
      </w:pPr>
      <w:r>
        <w:rPr>
          <w:rFonts w:ascii="Lucida Bright" w:hAnsi="Lucida Bright"/>
          <w:sz w:val="28"/>
          <w:szCs w:val="28"/>
        </w:rPr>
        <w:t>La insistencia en la virtud de la Esperanza unida a la Fe y a la Caridad.</w:t>
      </w:r>
    </w:p>
    <w:p w:rsidR="00AF7891" w:rsidRDefault="00AF7891" w:rsidP="00AF7891">
      <w:pPr>
        <w:pStyle w:val="Prrafodelista"/>
        <w:numPr>
          <w:ilvl w:val="0"/>
          <w:numId w:val="3"/>
        </w:numPr>
        <w:jc w:val="both"/>
        <w:rPr>
          <w:rFonts w:ascii="Lucida Bright" w:hAnsi="Lucida Bright"/>
          <w:sz w:val="28"/>
          <w:szCs w:val="28"/>
        </w:rPr>
      </w:pPr>
      <w:r>
        <w:rPr>
          <w:rFonts w:ascii="Lucida Bright" w:hAnsi="Lucida Bright"/>
          <w:sz w:val="28"/>
          <w:szCs w:val="28"/>
        </w:rPr>
        <w:t>Las expresiones de la Religiosidad y de la Piedad: Pesebre, Corona de Adviento, Fiesta de la Luz, Inmaculada, Árbol de Navidad.</w:t>
      </w:r>
    </w:p>
    <w:p w:rsidR="00AF7891" w:rsidRDefault="00AF7891" w:rsidP="00AF7891">
      <w:pPr>
        <w:pStyle w:val="Prrafodelista"/>
        <w:numPr>
          <w:ilvl w:val="0"/>
          <w:numId w:val="3"/>
        </w:numPr>
        <w:jc w:val="both"/>
        <w:rPr>
          <w:rFonts w:ascii="Lucida Bright" w:hAnsi="Lucida Bright"/>
          <w:sz w:val="28"/>
          <w:szCs w:val="28"/>
        </w:rPr>
      </w:pPr>
      <w:r>
        <w:rPr>
          <w:rFonts w:ascii="Lucida Bright" w:hAnsi="Lucida Bright"/>
          <w:sz w:val="28"/>
          <w:szCs w:val="28"/>
        </w:rPr>
        <w:t>La música y el arte que enfatizan la cercanía del misterio del nacimiento de Jesús.</w:t>
      </w:r>
    </w:p>
    <w:p w:rsidR="00AF7891" w:rsidRDefault="00AF7891" w:rsidP="00AF7891">
      <w:pPr>
        <w:pStyle w:val="Prrafodelista"/>
        <w:numPr>
          <w:ilvl w:val="0"/>
          <w:numId w:val="3"/>
        </w:numPr>
        <w:jc w:val="both"/>
        <w:rPr>
          <w:rFonts w:ascii="Lucida Bright" w:hAnsi="Lucida Bright"/>
          <w:sz w:val="28"/>
          <w:szCs w:val="28"/>
        </w:rPr>
      </w:pPr>
      <w:r>
        <w:rPr>
          <w:rFonts w:ascii="Lucida Bright" w:hAnsi="Lucida Bright"/>
          <w:sz w:val="28"/>
          <w:szCs w:val="28"/>
        </w:rPr>
        <w:t>La presencia de la Madre de Jesús como modelo de toda esperanza.</w:t>
      </w:r>
    </w:p>
    <w:p w:rsidR="00AF7891" w:rsidRDefault="00AF7891" w:rsidP="00AF7891">
      <w:pPr>
        <w:pStyle w:val="Prrafodelista"/>
        <w:numPr>
          <w:ilvl w:val="0"/>
          <w:numId w:val="3"/>
        </w:numPr>
        <w:jc w:val="both"/>
        <w:rPr>
          <w:rFonts w:ascii="Lucida Bright" w:hAnsi="Lucida Bright"/>
          <w:sz w:val="28"/>
          <w:szCs w:val="28"/>
        </w:rPr>
      </w:pPr>
      <w:r>
        <w:rPr>
          <w:rFonts w:ascii="Lucida Bright" w:hAnsi="Lucida Bright"/>
          <w:sz w:val="28"/>
          <w:szCs w:val="28"/>
        </w:rPr>
        <w:t xml:space="preserve">La reiterada alusión a las promesas proféticas que se han de cumplir y que la liturgia proclama en las antífonas llamadas de la O: Emmanuel, </w:t>
      </w:r>
      <w:proofErr w:type="spellStart"/>
      <w:r>
        <w:rPr>
          <w:rFonts w:ascii="Lucida Bright" w:hAnsi="Lucida Bright"/>
          <w:sz w:val="28"/>
          <w:szCs w:val="28"/>
        </w:rPr>
        <w:t>Rex</w:t>
      </w:r>
      <w:proofErr w:type="spellEnd"/>
      <w:r>
        <w:rPr>
          <w:rFonts w:ascii="Lucida Bright" w:hAnsi="Lucida Bright"/>
          <w:sz w:val="28"/>
          <w:szCs w:val="28"/>
        </w:rPr>
        <w:t xml:space="preserve">, </w:t>
      </w:r>
      <w:proofErr w:type="spellStart"/>
      <w:r>
        <w:rPr>
          <w:rFonts w:ascii="Lucida Bright" w:hAnsi="Lucida Bright"/>
          <w:sz w:val="28"/>
          <w:szCs w:val="28"/>
        </w:rPr>
        <w:t>Radix</w:t>
      </w:r>
      <w:proofErr w:type="spellEnd"/>
      <w:r>
        <w:rPr>
          <w:rFonts w:ascii="Lucida Bright" w:hAnsi="Lucida Bright"/>
          <w:sz w:val="28"/>
          <w:szCs w:val="28"/>
        </w:rPr>
        <w:t xml:space="preserve">, </w:t>
      </w:r>
      <w:proofErr w:type="spellStart"/>
      <w:r>
        <w:rPr>
          <w:rFonts w:ascii="Lucida Bright" w:hAnsi="Lucida Bright"/>
          <w:sz w:val="28"/>
          <w:szCs w:val="28"/>
        </w:rPr>
        <w:t>Adonái</w:t>
      </w:r>
      <w:proofErr w:type="spellEnd"/>
      <w:r>
        <w:rPr>
          <w:rFonts w:ascii="Lucida Bright" w:hAnsi="Lucida Bright"/>
          <w:sz w:val="28"/>
          <w:szCs w:val="28"/>
        </w:rPr>
        <w:t>…</w:t>
      </w:r>
    </w:p>
    <w:p w:rsidR="00AF7891" w:rsidRPr="00AF7891" w:rsidRDefault="00AF7891" w:rsidP="00AF7891">
      <w:pPr>
        <w:pStyle w:val="Prrafodelista"/>
        <w:numPr>
          <w:ilvl w:val="0"/>
          <w:numId w:val="3"/>
        </w:numPr>
        <w:jc w:val="both"/>
        <w:rPr>
          <w:rFonts w:ascii="Lucida Bright" w:hAnsi="Lucida Bright"/>
          <w:sz w:val="28"/>
          <w:szCs w:val="28"/>
        </w:rPr>
      </w:pPr>
      <w:r>
        <w:rPr>
          <w:rFonts w:ascii="Lucida Bright" w:hAnsi="Lucida Bright"/>
          <w:sz w:val="28"/>
          <w:szCs w:val="28"/>
        </w:rPr>
        <w:t>Los “</w:t>
      </w:r>
      <w:proofErr w:type="spellStart"/>
      <w:r>
        <w:rPr>
          <w:rFonts w:ascii="Lucida Bright" w:hAnsi="Lucida Bright"/>
          <w:sz w:val="28"/>
          <w:szCs w:val="28"/>
        </w:rPr>
        <w:t>caminos”,”novenas</w:t>
      </w:r>
      <w:proofErr w:type="spellEnd"/>
      <w:r>
        <w:rPr>
          <w:rFonts w:ascii="Lucida Bright" w:hAnsi="Lucida Bright"/>
          <w:sz w:val="28"/>
          <w:szCs w:val="28"/>
        </w:rPr>
        <w:t>”, “posadas” que deben orientarlo todo hacia la liturgia que los valora y estima.</w:t>
      </w:r>
    </w:p>
    <w:p w:rsidR="00322E91" w:rsidRPr="00322E91" w:rsidRDefault="00322E91" w:rsidP="00322E91">
      <w:pPr>
        <w:jc w:val="both"/>
        <w:rPr>
          <w:rFonts w:ascii="Lucida Bright" w:hAnsi="Lucida Bright"/>
        </w:rPr>
      </w:pPr>
    </w:p>
    <w:p w:rsidR="00322E91" w:rsidRPr="00322E91" w:rsidRDefault="00322E91" w:rsidP="00322E91">
      <w:pPr>
        <w:rPr>
          <w:rFonts w:ascii="Lucida Bright" w:hAnsi="Lucida Bright"/>
        </w:rPr>
      </w:pPr>
      <w:r w:rsidRPr="00322E91">
        <w:rPr>
          <w:rFonts w:ascii="Lucida Bright" w:hAnsi="Lucida Bright"/>
        </w:rPr>
        <w:t>Una lectura del adviento desde la Escritura.</w:t>
      </w:r>
    </w:p>
    <w:p w:rsidR="00322E91" w:rsidRPr="00322E91" w:rsidRDefault="00322E91" w:rsidP="00322E91">
      <w:pPr>
        <w:rPr>
          <w:rFonts w:ascii="Lucida Bright" w:hAnsi="Lucida Bright"/>
        </w:rPr>
      </w:pPr>
    </w:p>
    <w:tbl>
      <w:tblPr>
        <w:tblStyle w:val="Tablaconcuadrcula1"/>
        <w:tblW w:w="5000" w:type="pct"/>
        <w:tblLayout w:type="fixed"/>
        <w:tblLook w:val="0000" w:firstRow="0" w:lastRow="0" w:firstColumn="0" w:lastColumn="0" w:noHBand="0" w:noVBand="0"/>
      </w:tblPr>
      <w:tblGrid>
        <w:gridCol w:w="3122"/>
        <w:gridCol w:w="2707"/>
        <w:gridCol w:w="3175"/>
      </w:tblGrid>
      <w:tr w:rsidR="00322E91" w:rsidRPr="00322E91" w:rsidTr="00322E91">
        <w:tc>
          <w:tcPr>
            <w:tcW w:w="1734" w:type="pct"/>
            <w:shd w:val="clear" w:color="auto" w:fill="8064A2" w:themeFill="accent4"/>
          </w:tcPr>
          <w:p w:rsidR="00322E91" w:rsidRPr="00322E91" w:rsidRDefault="00322E91" w:rsidP="00322E91">
            <w:pPr>
              <w:pStyle w:val="Prrafodelista"/>
              <w:numPr>
                <w:ilvl w:val="0"/>
                <w:numId w:val="2"/>
              </w:numPr>
              <w:jc w:val="center"/>
              <w:rPr>
                <w:rFonts w:ascii="Lucida Bright" w:eastAsia="Arial Unicode MS" w:hAnsi="Lucida Bright" w:cs="Arial Unicode MS"/>
              </w:rPr>
            </w:pPr>
            <w:r w:rsidRPr="00322E91">
              <w:rPr>
                <w:rFonts w:ascii="Lucida Bright" w:hAnsi="Lucida Bright"/>
              </w:rPr>
              <w:t>Vendrá</w:t>
            </w:r>
          </w:p>
        </w:tc>
        <w:tc>
          <w:tcPr>
            <w:tcW w:w="1503" w:type="pct"/>
            <w:shd w:val="clear" w:color="auto" w:fill="8064A2" w:themeFill="accent4"/>
          </w:tcPr>
          <w:p w:rsidR="00322E91" w:rsidRPr="00322E91" w:rsidRDefault="00322E91" w:rsidP="004C4DCB">
            <w:pPr>
              <w:jc w:val="center"/>
              <w:rPr>
                <w:rFonts w:ascii="Lucida Bright" w:eastAsia="Arial Unicode MS" w:hAnsi="Lucida Bright" w:cs="Arial Unicode MS"/>
              </w:rPr>
            </w:pPr>
            <w:r w:rsidRPr="00322E91">
              <w:rPr>
                <w:rFonts w:ascii="Lucida Bright" w:hAnsi="Lucida Bright"/>
              </w:rPr>
              <w:t>Iremos</w:t>
            </w:r>
          </w:p>
        </w:tc>
        <w:tc>
          <w:tcPr>
            <w:tcW w:w="1763" w:type="pct"/>
            <w:shd w:val="clear" w:color="auto" w:fill="8064A2" w:themeFill="accent4"/>
          </w:tcPr>
          <w:p w:rsidR="00322E91" w:rsidRPr="00322E91" w:rsidRDefault="00322E91" w:rsidP="00322E91">
            <w:pPr>
              <w:jc w:val="both"/>
              <w:rPr>
                <w:rFonts w:ascii="Lucida Bright" w:eastAsia="Arial Unicode MS" w:hAnsi="Lucida Bright" w:cs="Arial Unicode MS"/>
              </w:rPr>
            </w:pPr>
            <w:r w:rsidRPr="00322E91">
              <w:rPr>
                <w:rFonts w:ascii="Lucida Bright" w:hAnsi="Lucida Bright"/>
              </w:rPr>
              <w:t>Reacción</w:t>
            </w:r>
          </w:p>
        </w:tc>
      </w:tr>
      <w:tr w:rsidR="00322E91" w:rsidRPr="00322E91" w:rsidTr="00322E91">
        <w:trPr>
          <w:trHeight w:val="4332"/>
        </w:trPr>
        <w:tc>
          <w:tcPr>
            <w:tcW w:w="1734"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1. Como árbitro de las naciones (Is 2,1-5)</w:t>
            </w:r>
            <w:r w:rsidRPr="00322E91">
              <w:rPr>
                <w:rFonts w:ascii="Lucida Bright" w:hAnsi="Lucida Bright"/>
              </w:rPr>
              <w:br/>
              <w:t>2. Como sombra y refugio (Is 4,2-6)</w:t>
            </w:r>
            <w:r w:rsidRPr="00322E91">
              <w:rPr>
                <w:rFonts w:ascii="Lucida Bright" w:hAnsi="Lucida Bright"/>
              </w:rPr>
              <w:br/>
              <w:t xml:space="preserve">3. Como Ungido (Is 11; </w:t>
            </w:r>
            <w:proofErr w:type="spellStart"/>
            <w:r w:rsidRPr="00322E91">
              <w:rPr>
                <w:rFonts w:ascii="Lucida Bright" w:hAnsi="Lucida Bright"/>
              </w:rPr>
              <w:t>Lc</w:t>
            </w:r>
            <w:proofErr w:type="spellEnd"/>
            <w:r w:rsidRPr="00322E91">
              <w:rPr>
                <w:rFonts w:ascii="Lucida Bright" w:hAnsi="Lucida Bright"/>
              </w:rPr>
              <w:t xml:space="preserve"> 10)</w:t>
            </w:r>
            <w:r w:rsidRPr="00322E91">
              <w:rPr>
                <w:rFonts w:ascii="Lucida Bright" w:hAnsi="Lucida Bright"/>
              </w:rPr>
              <w:br/>
              <w:t>4. Como consolador (</w:t>
            </w:r>
            <w:proofErr w:type="spellStart"/>
            <w:r w:rsidRPr="00322E91">
              <w:rPr>
                <w:rFonts w:ascii="Lucida Bright" w:hAnsi="Lucida Bright"/>
              </w:rPr>
              <w:t>Lc</w:t>
            </w:r>
            <w:proofErr w:type="spellEnd"/>
            <w:r w:rsidRPr="00322E91">
              <w:rPr>
                <w:rFonts w:ascii="Lucida Bright" w:hAnsi="Lucida Bright"/>
              </w:rPr>
              <w:t xml:space="preserve"> 21; Mt 15)</w:t>
            </w:r>
            <w:r w:rsidRPr="00322E91">
              <w:rPr>
                <w:rFonts w:ascii="Lucida Bright" w:hAnsi="Lucida Bright"/>
              </w:rPr>
              <w:br/>
              <w:t>5. Como Roca perpetua (Is 26,1-6)</w:t>
            </w:r>
            <w:r w:rsidRPr="00322E91">
              <w:rPr>
                <w:rFonts w:ascii="Lucida Bright" w:hAnsi="Lucida Bright"/>
              </w:rPr>
              <w:br/>
              <w:t>6. Como luz (Is 29; Mt 9)</w:t>
            </w:r>
            <w:r w:rsidRPr="00322E91">
              <w:rPr>
                <w:rFonts w:ascii="Lucida Bright" w:hAnsi="Lucida Bright"/>
              </w:rPr>
              <w:br/>
              <w:t>7. Como la descendencia (</w:t>
            </w:r>
            <w:proofErr w:type="spellStart"/>
            <w:r w:rsidRPr="00322E91">
              <w:rPr>
                <w:rFonts w:ascii="Lucida Bright" w:hAnsi="Lucida Bright"/>
              </w:rPr>
              <w:t>Gn</w:t>
            </w:r>
            <w:proofErr w:type="spellEnd"/>
            <w:r w:rsidRPr="00322E91">
              <w:rPr>
                <w:rFonts w:ascii="Lucida Bright" w:hAnsi="Lucida Bright"/>
              </w:rPr>
              <w:t xml:space="preserve"> 3,9-15.20)</w:t>
            </w:r>
          </w:p>
        </w:tc>
        <w:tc>
          <w:tcPr>
            <w:tcW w:w="1503"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1. Vigilantes (Mt 24) y en pleno día (Rm.13</w:t>
            </w:r>
            <w:proofErr w:type="gramStart"/>
            <w:r w:rsidRPr="00322E91">
              <w:rPr>
                <w:rFonts w:ascii="Lucida Bright" w:hAnsi="Lucida Bright"/>
              </w:rPr>
              <w:t>,11ss</w:t>
            </w:r>
            <w:proofErr w:type="gramEnd"/>
            <w:r w:rsidRPr="00322E91">
              <w:rPr>
                <w:rFonts w:ascii="Lucida Bright" w:hAnsi="Lucida Bright"/>
              </w:rPr>
              <w:t>)</w:t>
            </w:r>
            <w:r w:rsidRPr="00322E91">
              <w:rPr>
                <w:rFonts w:ascii="Lucida Bright" w:hAnsi="Lucida Bright"/>
              </w:rPr>
              <w:br/>
              <w:t>2. Confesando nuestra indignidad (Mt 8,5-11)</w:t>
            </w:r>
            <w:r w:rsidRPr="00322E91">
              <w:rPr>
                <w:rFonts w:ascii="Lucida Bright" w:hAnsi="Lucida Bright"/>
              </w:rPr>
              <w:br/>
              <w:t>3. Gozosos (</w:t>
            </w:r>
            <w:proofErr w:type="spellStart"/>
            <w:r w:rsidRPr="00322E91">
              <w:rPr>
                <w:rFonts w:ascii="Lucida Bright" w:hAnsi="Lucida Bright"/>
              </w:rPr>
              <w:t>Lc</w:t>
            </w:r>
            <w:proofErr w:type="spellEnd"/>
            <w:r w:rsidRPr="00322E91">
              <w:rPr>
                <w:rFonts w:ascii="Lucida Bright" w:hAnsi="Lucida Bright"/>
              </w:rPr>
              <w:t xml:space="preserve"> 10)</w:t>
            </w:r>
            <w:r w:rsidRPr="00322E91">
              <w:rPr>
                <w:rFonts w:ascii="Lucida Bright" w:hAnsi="Lucida Bright"/>
              </w:rPr>
              <w:br/>
              <w:t>4. Llorosos y hambrientos (Is 25; Mt 15)</w:t>
            </w:r>
            <w:r w:rsidRPr="00322E91">
              <w:rPr>
                <w:rFonts w:ascii="Lucida Bright" w:hAnsi="Lucida Bright"/>
              </w:rPr>
              <w:br/>
              <w:t>5. Bien cimentados (Mt 7,21.24-27)</w:t>
            </w:r>
            <w:r w:rsidRPr="00322E91">
              <w:rPr>
                <w:rFonts w:ascii="Lucida Bright" w:hAnsi="Lucida Bright"/>
              </w:rPr>
              <w:br/>
              <w:t>6. Ciegos (Is 29; Mt 9)</w:t>
            </w:r>
            <w:r w:rsidRPr="00322E91">
              <w:rPr>
                <w:rFonts w:ascii="Lucida Bright" w:hAnsi="Lucida Bright"/>
              </w:rPr>
              <w:br/>
              <w:t>7. Alegres por haber creído (</w:t>
            </w:r>
            <w:proofErr w:type="spellStart"/>
            <w:r w:rsidRPr="00322E91">
              <w:rPr>
                <w:rFonts w:ascii="Lucida Bright" w:hAnsi="Lucida Bright"/>
              </w:rPr>
              <w:t>Lc</w:t>
            </w:r>
            <w:proofErr w:type="spellEnd"/>
            <w:r w:rsidRPr="00322E91">
              <w:rPr>
                <w:rFonts w:ascii="Lucida Bright" w:hAnsi="Lucida Bright"/>
              </w:rPr>
              <w:t xml:space="preserve"> 1,26ss), por haber sido elegidos (Ef. 1,3-6.11-12)</w:t>
            </w:r>
          </w:p>
        </w:tc>
        <w:tc>
          <w:tcPr>
            <w:tcW w:w="1763"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1. Vivan seguros los que te aman (Sal 121)</w:t>
            </w:r>
            <w:r w:rsidRPr="00322E91">
              <w:rPr>
                <w:rFonts w:ascii="Lucida Bright" w:hAnsi="Lucida Bright"/>
              </w:rPr>
              <w:br/>
              <w:t>2. Deseosos de todo bien (Sal 121)</w:t>
            </w:r>
            <w:r w:rsidRPr="00322E91">
              <w:rPr>
                <w:rFonts w:ascii="Lucida Bright" w:hAnsi="Lucida Bright"/>
              </w:rPr>
              <w:br/>
              <w:t>3. Que florezca la justicia (Sal 71)</w:t>
            </w:r>
            <w:r w:rsidRPr="00322E91">
              <w:rPr>
                <w:rFonts w:ascii="Lucida Bright" w:hAnsi="Lucida Bright"/>
              </w:rPr>
              <w:br/>
              <w:t>4. Nada temo, porque vas conmigo (Sal 22)</w:t>
            </w:r>
            <w:r w:rsidRPr="00322E91">
              <w:rPr>
                <w:rFonts w:ascii="Lucida Bright" w:hAnsi="Lucida Bright"/>
              </w:rPr>
              <w:br/>
              <w:t>5. Dad gracias al Señor que es bueno (</w:t>
            </w:r>
            <w:proofErr w:type="spellStart"/>
            <w:r w:rsidRPr="00322E91">
              <w:rPr>
                <w:rFonts w:ascii="Lucida Bright" w:hAnsi="Lucida Bright"/>
              </w:rPr>
              <w:t>Sak</w:t>
            </w:r>
            <w:proofErr w:type="spellEnd"/>
            <w:r w:rsidRPr="00322E91">
              <w:rPr>
                <w:rFonts w:ascii="Lucida Bright" w:hAnsi="Lucida Bright"/>
              </w:rPr>
              <w:t xml:space="preserve"> 117)</w:t>
            </w:r>
            <w:r w:rsidRPr="00322E91">
              <w:rPr>
                <w:rFonts w:ascii="Lucida Bright" w:hAnsi="Lucida Bright"/>
              </w:rPr>
              <w:br/>
              <w:t>6. El Señor es mi luz (Sal 26)</w:t>
            </w:r>
            <w:r w:rsidRPr="00322E91">
              <w:rPr>
                <w:rFonts w:ascii="Lucida Bright" w:hAnsi="Lucida Bright"/>
              </w:rPr>
              <w:br/>
              <w:t>7. Un cántico nuevo (Sal 97)</w:t>
            </w:r>
          </w:p>
        </w:tc>
      </w:tr>
      <w:tr w:rsidR="00322E91" w:rsidRPr="00322E91" w:rsidTr="00322E91">
        <w:trPr>
          <w:trHeight w:val="688"/>
        </w:trPr>
        <w:tc>
          <w:tcPr>
            <w:tcW w:w="1734" w:type="pct"/>
            <w:shd w:val="clear" w:color="auto" w:fill="8064A2" w:themeFill="accent4"/>
          </w:tcPr>
          <w:p w:rsidR="00322E91" w:rsidRPr="00322E91" w:rsidRDefault="00322E91" w:rsidP="00322E91">
            <w:pPr>
              <w:pStyle w:val="Prrafodelista"/>
              <w:numPr>
                <w:ilvl w:val="0"/>
                <w:numId w:val="2"/>
              </w:numPr>
              <w:jc w:val="center"/>
              <w:rPr>
                <w:rFonts w:ascii="Lucida Bright" w:eastAsia="Arial Unicode MS" w:hAnsi="Lucida Bright" w:cs="Arial Unicode MS"/>
              </w:rPr>
            </w:pPr>
            <w:r w:rsidRPr="00322E91">
              <w:rPr>
                <w:rFonts w:ascii="Lucida Bright" w:hAnsi="Lucida Bright"/>
              </w:rPr>
              <w:br w:type="page"/>
              <w:t>Viene</w:t>
            </w:r>
          </w:p>
        </w:tc>
        <w:tc>
          <w:tcPr>
            <w:tcW w:w="1503" w:type="pct"/>
            <w:shd w:val="clear" w:color="auto" w:fill="8064A2" w:themeFill="accent4"/>
          </w:tcPr>
          <w:p w:rsidR="00322E91" w:rsidRPr="00322E91" w:rsidRDefault="00322E91" w:rsidP="004C4DCB">
            <w:pPr>
              <w:jc w:val="center"/>
              <w:rPr>
                <w:rFonts w:ascii="Lucida Bright" w:eastAsia="Arial Unicode MS" w:hAnsi="Lucida Bright" w:cs="Arial Unicode MS"/>
              </w:rPr>
            </w:pPr>
            <w:r w:rsidRPr="00322E91">
              <w:rPr>
                <w:rFonts w:ascii="Lucida Bright" w:hAnsi="Lucida Bright"/>
              </w:rPr>
              <w:t>Vamos</w:t>
            </w:r>
          </w:p>
        </w:tc>
        <w:tc>
          <w:tcPr>
            <w:tcW w:w="1763" w:type="pct"/>
            <w:shd w:val="clear" w:color="auto" w:fill="8064A2" w:themeFill="accent4"/>
          </w:tcPr>
          <w:p w:rsidR="00322E91" w:rsidRPr="00322E91" w:rsidRDefault="00322E91" w:rsidP="004C4DCB">
            <w:pPr>
              <w:jc w:val="center"/>
              <w:rPr>
                <w:rFonts w:ascii="Lucida Bright" w:eastAsia="Arial Unicode MS" w:hAnsi="Lucida Bright" w:cs="Arial Unicode MS"/>
              </w:rPr>
            </w:pPr>
            <w:r w:rsidRPr="00322E91">
              <w:rPr>
                <w:rFonts w:ascii="Lucida Bright" w:hAnsi="Lucida Bright"/>
              </w:rPr>
              <w:t>Reacción</w:t>
            </w:r>
          </w:p>
        </w:tc>
      </w:tr>
      <w:tr w:rsidR="00322E91" w:rsidRPr="00322E91" w:rsidTr="00322E91">
        <w:trPr>
          <w:trHeight w:val="1547"/>
        </w:trPr>
        <w:tc>
          <w:tcPr>
            <w:tcW w:w="1734"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 xml:space="preserve">1. El Juez Salvador (Is. 11,1-10; </w:t>
            </w:r>
            <w:proofErr w:type="spellStart"/>
            <w:r w:rsidRPr="00322E91">
              <w:rPr>
                <w:rFonts w:ascii="Lucida Bright" w:hAnsi="Lucida Bright"/>
              </w:rPr>
              <w:t>Rm</w:t>
            </w:r>
            <w:proofErr w:type="spellEnd"/>
            <w:r w:rsidRPr="00322E91">
              <w:rPr>
                <w:rFonts w:ascii="Lucida Bright" w:hAnsi="Lucida Bright"/>
              </w:rPr>
              <w:t xml:space="preserve"> 15,4-9)</w:t>
            </w:r>
            <w:r w:rsidRPr="00322E91">
              <w:rPr>
                <w:rFonts w:ascii="Lucida Bright" w:hAnsi="Lucida Bright"/>
              </w:rPr>
              <w:br/>
              <w:t>2. Viene en persona (Is 35)</w:t>
            </w:r>
            <w:r w:rsidRPr="00322E91">
              <w:rPr>
                <w:rFonts w:ascii="Lucida Bright" w:hAnsi="Lucida Bright"/>
              </w:rPr>
              <w:br/>
              <w:t>3. El consolador (Is 40)</w:t>
            </w:r>
            <w:r w:rsidRPr="00322E91">
              <w:rPr>
                <w:rFonts w:ascii="Lucida Bright" w:hAnsi="Lucida Bright"/>
              </w:rPr>
              <w:br/>
              <w:t>4. El Poderoso (Is 40)</w:t>
            </w:r>
            <w:r w:rsidRPr="00322E91">
              <w:rPr>
                <w:rFonts w:ascii="Lucida Bright" w:hAnsi="Lucida Bright"/>
              </w:rPr>
              <w:br/>
              <w:t>5. El Redentor (Is 41)</w:t>
            </w:r>
            <w:r w:rsidRPr="00322E91">
              <w:rPr>
                <w:rFonts w:ascii="Lucida Bright" w:hAnsi="Lucida Bright"/>
              </w:rPr>
              <w:br/>
              <w:t>6. El Legislador (Is 48)</w:t>
            </w:r>
            <w:r w:rsidRPr="00322E91">
              <w:rPr>
                <w:rFonts w:ascii="Lucida Bright" w:hAnsi="Lucida Bright"/>
              </w:rPr>
              <w:br/>
              <w:t xml:space="preserve">7. Nuevo Elías (= "Mi Dios es el Señor"; </w:t>
            </w:r>
            <w:proofErr w:type="spellStart"/>
            <w:r w:rsidRPr="00322E91">
              <w:rPr>
                <w:rFonts w:ascii="Lucida Bright" w:hAnsi="Lucida Bright"/>
              </w:rPr>
              <w:t>Ecls</w:t>
            </w:r>
            <w:proofErr w:type="spellEnd"/>
            <w:r w:rsidRPr="00322E91">
              <w:rPr>
                <w:rFonts w:ascii="Lucida Bright" w:hAnsi="Lucida Bright"/>
              </w:rPr>
              <w:t>. 48)</w:t>
            </w:r>
          </w:p>
        </w:tc>
        <w:tc>
          <w:tcPr>
            <w:tcW w:w="1503"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1. Con espíritu de conversión (Mt 3,1-12)</w:t>
            </w:r>
            <w:r w:rsidRPr="00322E91">
              <w:rPr>
                <w:rFonts w:ascii="Lucida Bright" w:hAnsi="Lucida Bright"/>
              </w:rPr>
              <w:br/>
              <w:t>2. Vemos cosas admirables (</w:t>
            </w:r>
            <w:proofErr w:type="spellStart"/>
            <w:r w:rsidRPr="00322E91">
              <w:rPr>
                <w:rFonts w:ascii="Lucida Bright" w:hAnsi="Lucida Bright"/>
              </w:rPr>
              <w:t>Lc</w:t>
            </w:r>
            <w:proofErr w:type="spellEnd"/>
            <w:r w:rsidRPr="00322E91">
              <w:rPr>
                <w:rFonts w:ascii="Lucida Bright" w:hAnsi="Lucida Bright"/>
              </w:rPr>
              <w:t xml:space="preserve"> 5)</w:t>
            </w:r>
            <w:r w:rsidRPr="00322E91">
              <w:rPr>
                <w:rFonts w:ascii="Lucida Bright" w:hAnsi="Lucida Bright"/>
              </w:rPr>
              <w:br/>
              <w:t>3. Pequeños (Mt 18)</w:t>
            </w:r>
            <w:r w:rsidRPr="00322E91">
              <w:rPr>
                <w:rFonts w:ascii="Lucida Bright" w:hAnsi="Lucida Bright"/>
              </w:rPr>
              <w:br/>
              <w:t>4. Cansados (Mt 11)</w:t>
            </w:r>
            <w:r w:rsidRPr="00322E91">
              <w:rPr>
                <w:rFonts w:ascii="Lucida Bright" w:hAnsi="Lucida Bright"/>
              </w:rPr>
              <w:br/>
              <w:t>5. El mayor y el pequeño (Mt 11)</w:t>
            </w:r>
            <w:r w:rsidRPr="00322E91">
              <w:rPr>
                <w:rFonts w:ascii="Lucida Bright" w:hAnsi="Lucida Bright"/>
              </w:rPr>
              <w:br/>
              <w:t>6. No oímos (Mt 11)</w:t>
            </w:r>
            <w:r w:rsidRPr="00322E91">
              <w:rPr>
                <w:rFonts w:ascii="Lucida Bright" w:hAnsi="Lucida Bright"/>
              </w:rPr>
              <w:br/>
              <w:t>7. No reconocimos a Elías (Mt 17)</w:t>
            </w:r>
          </w:p>
        </w:tc>
        <w:tc>
          <w:tcPr>
            <w:tcW w:w="1763"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1. Te doy gracias, porque me libraste (Sal 71)</w:t>
            </w:r>
            <w:r w:rsidRPr="00322E91">
              <w:rPr>
                <w:rFonts w:ascii="Lucida Bright" w:hAnsi="Lucida Bright"/>
              </w:rPr>
              <w:br/>
              <w:t>2. Su justicia nos ha salvado (Sal 84)</w:t>
            </w:r>
            <w:r w:rsidRPr="00322E91">
              <w:rPr>
                <w:rFonts w:ascii="Lucida Bright" w:hAnsi="Lucida Bright"/>
              </w:rPr>
              <w:br/>
              <w:t>3. Alégrese el cielo, goce la tierra (Sal 95)</w:t>
            </w:r>
            <w:r w:rsidRPr="00322E91">
              <w:rPr>
                <w:rFonts w:ascii="Lucida Bright" w:hAnsi="Lucida Bright"/>
              </w:rPr>
              <w:br/>
              <w:t>4. No olvides sus beneficios (Sal 102)</w:t>
            </w:r>
            <w:r w:rsidRPr="00322E91">
              <w:rPr>
                <w:rFonts w:ascii="Lucida Bright" w:hAnsi="Lucida Bright"/>
              </w:rPr>
              <w:br/>
              <w:t>5. Te ensalzaré, Dios mío, mi Rey (Sal 144)</w:t>
            </w:r>
            <w:r w:rsidRPr="00322E91">
              <w:rPr>
                <w:rFonts w:ascii="Lucida Bright" w:hAnsi="Lucida Bright"/>
              </w:rPr>
              <w:br/>
              <w:t xml:space="preserve">6. Mi deleite es </w:t>
            </w:r>
            <w:smartTag w:uri="urn:schemas-microsoft-com:office:smarttags" w:element="PersonName">
              <w:smartTagPr>
                <w:attr w:name="ProductID" w:val="la Ley"/>
              </w:smartTagPr>
              <w:r w:rsidRPr="00322E91">
                <w:rPr>
                  <w:rFonts w:ascii="Lucida Bright" w:hAnsi="Lucida Bright"/>
                </w:rPr>
                <w:t>la Ley</w:t>
              </w:r>
            </w:smartTag>
            <w:r w:rsidRPr="00322E91">
              <w:rPr>
                <w:rFonts w:ascii="Lucida Bright" w:hAnsi="Lucida Bright"/>
              </w:rPr>
              <w:t xml:space="preserve"> del Señor (Sal 1)</w:t>
            </w:r>
            <w:r w:rsidRPr="00322E91">
              <w:rPr>
                <w:rFonts w:ascii="Lucida Bright" w:hAnsi="Lucida Bright"/>
              </w:rPr>
              <w:br/>
              <w:t>7. Oh Dios, restáuranos (Sal 79)</w:t>
            </w:r>
          </w:p>
        </w:tc>
      </w:tr>
    </w:tbl>
    <w:p w:rsidR="00322E91" w:rsidRDefault="00322E91" w:rsidP="00322E91">
      <w:pPr>
        <w:rPr>
          <w:rFonts w:ascii="Lucida Bright" w:hAnsi="Lucida Bright"/>
        </w:rPr>
      </w:pPr>
    </w:p>
    <w:p w:rsidR="00FC3832" w:rsidRPr="00322E91" w:rsidRDefault="00FC3832" w:rsidP="00322E91">
      <w:pPr>
        <w:rPr>
          <w:rFonts w:ascii="Lucida Bright" w:hAnsi="Lucida Bright"/>
        </w:rPr>
      </w:pPr>
    </w:p>
    <w:tbl>
      <w:tblPr>
        <w:tblStyle w:val="Tablaconcuadrcula"/>
        <w:tblW w:w="5000" w:type="pct"/>
        <w:tblLook w:val="0000" w:firstRow="0" w:lastRow="0" w:firstColumn="0" w:lastColumn="0" w:noHBand="0" w:noVBand="0"/>
      </w:tblPr>
      <w:tblGrid>
        <w:gridCol w:w="2882"/>
        <w:gridCol w:w="2971"/>
        <w:gridCol w:w="3151"/>
      </w:tblGrid>
      <w:tr w:rsidR="00322E91" w:rsidRPr="00322E91" w:rsidTr="00322E91">
        <w:trPr>
          <w:trHeight w:val="557"/>
        </w:trPr>
        <w:tc>
          <w:tcPr>
            <w:tcW w:w="0" w:type="auto"/>
            <w:shd w:val="clear" w:color="auto" w:fill="E5B8B7" w:themeFill="accent2" w:themeFillTint="66"/>
          </w:tcPr>
          <w:p w:rsidR="00322E91" w:rsidRPr="00322E91" w:rsidRDefault="00322E91" w:rsidP="00322E91">
            <w:pPr>
              <w:pStyle w:val="Prrafodelista"/>
              <w:numPr>
                <w:ilvl w:val="0"/>
                <w:numId w:val="2"/>
              </w:numPr>
              <w:jc w:val="center"/>
              <w:rPr>
                <w:rFonts w:ascii="Lucida Bright" w:eastAsia="Arial Unicode MS" w:hAnsi="Lucida Bright" w:cs="Arial Unicode MS"/>
              </w:rPr>
            </w:pPr>
            <w:r>
              <w:rPr>
                <w:rFonts w:ascii="Lucida Bright" w:hAnsi="Lucida Bright"/>
              </w:rPr>
              <w:lastRenderedPageBreak/>
              <w:t>Se acerca</w:t>
            </w:r>
          </w:p>
        </w:tc>
        <w:tc>
          <w:tcPr>
            <w:tcW w:w="1650" w:type="pct"/>
            <w:shd w:val="clear" w:color="auto" w:fill="E5B8B7" w:themeFill="accent2" w:themeFillTint="66"/>
          </w:tcPr>
          <w:p w:rsidR="00322E91" w:rsidRPr="00322E91" w:rsidRDefault="00322E91" w:rsidP="004C4DCB">
            <w:pPr>
              <w:jc w:val="center"/>
              <w:rPr>
                <w:rFonts w:ascii="Lucida Bright" w:eastAsia="Arial Unicode MS" w:hAnsi="Lucida Bright" w:cs="Arial Unicode MS"/>
              </w:rPr>
            </w:pPr>
            <w:r w:rsidRPr="00322E91">
              <w:rPr>
                <w:rFonts w:ascii="Lucida Bright" w:hAnsi="Lucida Bright"/>
              </w:rPr>
              <w:t>Estamos</w:t>
            </w:r>
          </w:p>
        </w:tc>
        <w:tc>
          <w:tcPr>
            <w:tcW w:w="1750" w:type="pct"/>
            <w:shd w:val="clear" w:color="auto" w:fill="E5B8B7" w:themeFill="accent2" w:themeFillTint="66"/>
          </w:tcPr>
          <w:p w:rsidR="00322E91" w:rsidRPr="00322E91" w:rsidRDefault="00322E91" w:rsidP="004C4DCB">
            <w:pPr>
              <w:jc w:val="center"/>
              <w:rPr>
                <w:rFonts w:ascii="Lucida Bright" w:eastAsia="Arial Unicode MS" w:hAnsi="Lucida Bright" w:cs="Arial Unicode MS"/>
              </w:rPr>
            </w:pPr>
            <w:r w:rsidRPr="00322E91">
              <w:rPr>
                <w:rFonts w:ascii="Lucida Bright" w:hAnsi="Lucida Bright"/>
              </w:rPr>
              <w:t>Reacción</w:t>
            </w:r>
          </w:p>
        </w:tc>
      </w:tr>
      <w:tr w:rsidR="00322E91" w:rsidRPr="00322E91" w:rsidTr="00322E91">
        <w:trPr>
          <w:trHeight w:val="1208"/>
        </w:trPr>
        <w:tc>
          <w:tcPr>
            <w:tcW w:w="0" w:type="auto"/>
          </w:tcPr>
          <w:p w:rsidR="00322E91" w:rsidRPr="00322E91" w:rsidRDefault="00322E91" w:rsidP="004C4DCB">
            <w:pPr>
              <w:rPr>
                <w:rFonts w:ascii="Lucida Bright" w:eastAsia="Arial Unicode MS" w:hAnsi="Lucida Bright" w:cs="Arial Unicode MS"/>
              </w:rPr>
            </w:pPr>
            <w:r w:rsidRPr="00322E91">
              <w:rPr>
                <w:rFonts w:ascii="Lucida Bright" w:hAnsi="Lucida Bright"/>
              </w:rPr>
              <w:t>1. Viene en persona (Is 35,1ss) ¿Quién es? (Mt 11)</w:t>
            </w:r>
            <w:r w:rsidRPr="00322E91">
              <w:rPr>
                <w:rFonts w:ascii="Lucida Bright" w:hAnsi="Lucida Bright"/>
              </w:rPr>
              <w:br/>
              <w:t>2. El Hijo de David (Mt 1,18)</w:t>
            </w:r>
            <w:proofErr w:type="gramStart"/>
            <w:r w:rsidRPr="00322E91">
              <w:rPr>
                <w:rFonts w:ascii="Lucida Bright" w:hAnsi="Lucida Bright"/>
              </w:rPr>
              <w:t>,Rey</w:t>
            </w:r>
            <w:proofErr w:type="gramEnd"/>
            <w:r w:rsidRPr="00322E91">
              <w:rPr>
                <w:rFonts w:ascii="Lucida Bright" w:hAnsi="Lucida Bright"/>
              </w:rPr>
              <w:t xml:space="preserve"> de Judá (</w:t>
            </w:r>
            <w:proofErr w:type="spellStart"/>
            <w:r w:rsidRPr="00322E91">
              <w:rPr>
                <w:rFonts w:ascii="Lucida Bright" w:hAnsi="Lucida Bright"/>
              </w:rPr>
              <w:t>Gn</w:t>
            </w:r>
            <w:proofErr w:type="spellEnd"/>
            <w:r w:rsidRPr="00322E91">
              <w:rPr>
                <w:rFonts w:ascii="Lucida Bright" w:hAnsi="Lucida Bright"/>
              </w:rPr>
              <w:t xml:space="preserve"> 49)</w:t>
            </w:r>
            <w:r w:rsidRPr="00322E91">
              <w:rPr>
                <w:rFonts w:ascii="Lucida Bright" w:hAnsi="Lucida Bright"/>
              </w:rPr>
              <w:br/>
              <w:t>3. El vástago justo (Jr. 23,5-8), nacido de María (Mt, 1,18-24).</w:t>
            </w:r>
            <w:r w:rsidRPr="00322E91">
              <w:rPr>
                <w:rFonts w:ascii="Lucida Bright" w:hAnsi="Lucida Bright"/>
              </w:rPr>
              <w:br/>
              <w:t>4. El hijo de la estéril (</w:t>
            </w:r>
            <w:proofErr w:type="spellStart"/>
            <w:r w:rsidRPr="00322E91">
              <w:rPr>
                <w:rFonts w:ascii="Lucida Bright" w:hAnsi="Lucida Bright"/>
              </w:rPr>
              <w:t>Jc</w:t>
            </w:r>
            <w:proofErr w:type="spellEnd"/>
            <w:r w:rsidRPr="00322E91">
              <w:rPr>
                <w:rFonts w:ascii="Lucida Bright" w:hAnsi="Lucida Bright"/>
              </w:rPr>
              <w:t xml:space="preserve"> 13,2-7ss; Mt 1,18-24)</w:t>
            </w:r>
            <w:r w:rsidRPr="00322E91">
              <w:rPr>
                <w:rFonts w:ascii="Lucida Bright" w:hAnsi="Lucida Bright"/>
              </w:rPr>
              <w:br/>
              <w:t>5. El Emmanuel, hijo de la virgen (</w:t>
            </w:r>
            <w:proofErr w:type="spellStart"/>
            <w:r w:rsidRPr="00322E91">
              <w:rPr>
                <w:rFonts w:ascii="Lucida Bright" w:hAnsi="Lucida Bright"/>
              </w:rPr>
              <w:t>Lc</w:t>
            </w:r>
            <w:proofErr w:type="spellEnd"/>
            <w:r w:rsidRPr="00322E91">
              <w:rPr>
                <w:rFonts w:ascii="Lucida Bright" w:hAnsi="Lucida Bright"/>
              </w:rPr>
              <w:t xml:space="preserve"> 1; Is 7)</w:t>
            </w:r>
            <w:r w:rsidRPr="00322E91">
              <w:rPr>
                <w:rFonts w:ascii="Lucida Bright" w:hAnsi="Lucida Bright"/>
              </w:rPr>
              <w:br/>
              <w:t>6. Llega el Amado (</w:t>
            </w:r>
            <w:proofErr w:type="spellStart"/>
            <w:r w:rsidRPr="00322E91">
              <w:rPr>
                <w:rFonts w:ascii="Lucida Bright" w:hAnsi="Lucida Bright"/>
              </w:rPr>
              <w:t>Ct</w:t>
            </w:r>
            <w:proofErr w:type="spellEnd"/>
            <w:r w:rsidRPr="00322E91">
              <w:rPr>
                <w:rFonts w:ascii="Lucida Bright" w:hAnsi="Lucida Bright"/>
              </w:rPr>
              <w:t xml:space="preserve"> 2,8-14)</w:t>
            </w:r>
            <w:r w:rsidRPr="00322E91">
              <w:rPr>
                <w:rFonts w:ascii="Lucida Bright" w:hAnsi="Lucida Bright"/>
              </w:rPr>
              <w:br/>
              <w:t xml:space="preserve">7. El Poderoso que hace obras grandes (1S </w:t>
            </w:r>
            <w:proofErr w:type="spellStart"/>
            <w:r w:rsidRPr="00322E91">
              <w:rPr>
                <w:rFonts w:ascii="Lucida Bright" w:hAnsi="Lucida Bright"/>
              </w:rPr>
              <w:t>Lc</w:t>
            </w:r>
            <w:proofErr w:type="spellEnd"/>
            <w:r w:rsidRPr="00322E91">
              <w:rPr>
                <w:rFonts w:ascii="Lucida Bright" w:hAnsi="Lucida Bright"/>
              </w:rPr>
              <w:t>)</w:t>
            </w:r>
          </w:p>
        </w:tc>
        <w:tc>
          <w:tcPr>
            <w:tcW w:w="1650"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1. Pacientes y firmes (St. 5,7-10)</w:t>
            </w:r>
            <w:r w:rsidRPr="00322E91">
              <w:rPr>
                <w:rFonts w:ascii="Lucida Bright" w:hAnsi="Lucida Bright"/>
              </w:rPr>
              <w:br/>
              <w:t>2. Somos sus hermanos (Mt 1,1-17)</w:t>
            </w:r>
            <w:r w:rsidRPr="00322E91">
              <w:rPr>
                <w:rFonts w:ascii="Lucida Bright" w:hAnsi="Lucida Bright"/>
              </w:rPr>
              <w:br/>
              <w:t>3. Con el Emmanuel (Mt 1,18-24)</w:t>
            </w:r>
            <w:r w:rsidRPr="00322E91">
              <w:rPr>
                <w:rFonts w:ascii="Lucida Bright" w:hAnsi="Lucida Bright"/>
              </w:rPr>
              <w:br/>
              <w:t>4. Sobrecogidos (</w:t>
            </w:r>
            <w:proofErr w:type="spellStart"/>
            <w:r w:rsidRPr="00322E91">
              <w:rPr>
                <w:rFonts w:ascii="Lucida Bright" w:hAnsi="Lucida Bright"/>
              </w:rPr>
              <w:t>Lc</w:t>
            </w:r>
            <w:proofErr w:type="spellEnd"/>
            <w:r w:rsidRPr="00322E91">
              <w:rPr>
                <w:rFonts w:ascii="Lucida Bright" w:hAnsi="Lucida Bright"/>
              </w:rPr>
              <w:t xml:space="preserve"> 1,5-25)</w:t>
            </w:r>
            <w:r w:rsidRPr="00322E91">
              <w:rPr>
                <w:rFonts w:ascii="Lucida Bright" w:hAnsi="Lucida Bright"/>
              </w:rPr>
              <w:br/>
              <w:t>5. Alegres y estupefactos (</w:t>
            </w:r>
            <w:proofErr w:type="spellStart"/>
            <w:r w:rsidRPr="00322E91">
              <w:rPr>
                <w:rFonts w:ascii="Lucida Bright" w:hAnsi="Lucida Bright"/>
              </w:rPr>
              <w:t>Lc</w:t>
            </w:r>
            <w:proofErr w:type="spellEnd"/>
            <w:r w:rsidRPr="00322E91">
              <w:rPr>
                <w:rFonts w:ascii="Lucida Bright" w:hAnsi="Lucida Bright"/>
              </w:rPr>
              <w:t xml:space="preserve"> 1,26-38)</w:t>
            </w:r>
            <w:r w:rsidRPr="00322E91">
              <w:rPr>
                <w:rFonts w:ascii="Lucida Bright" w:hAnsi="Lucida Bright"/>
              </w:rPr>
              <w:br/>
              <w:t>6. ¿Quién soy yo...? (</w:t>
            </w:r>
            <w:proofErr w:type="spellStart"/>
            <w:r w:rsidRPr="00322E91">
              <w:rPr>
                <w:rFonts w:ascii="Lucida Bright" w:hAnsi="Lucida Bright"/>
              </w:rPr>
              <w:t>Lc</w:t>
            </w:r>
            <w:proofErr w:type="spellEnd"/>
            <w:r w:rsidRPr="00322E91">
              <w:rPr>
                <w:rFonts w:ascii="Lucida Bright" w:hAnsi="Lucida Bright"/>
              </w:rPr>
              <w:t xml:space="preserve"> 1,39-45)</w:t>
            </w:r>
            <w:r w:rsidRPr="00322E91">
              <w:rPr>
                <w:rFonts w:ascii="Lucida Bright" w:hAnsi="Lucida Bright"/>
              </w:rPr>
              <w:br/>
              <w:t xml:space="preserve">7. Agradecidos (1S 1,24-28; </w:t>
            </w:r>
            <w:proofErr w:type="spellStart"/>
            <w:r w:rsidRPr="00322E91">
              <w:rPr>
                <w:rFonts w:ascii="Lucida Bright" w:hAnsi="Lucida Bright"/>
              </w:rPr>
              <w:t>Lc</w:t>
            </w:r>
            <w:proofErr w:type="spellEnd"/>
            <w:r w:rsidRPr="00322E91">
              <w:rPr>
                <w:rFonts w:ascii="Lucida Bright" w:hAnsi="Lucida Bright"/>
              </w:rPr>
              <w:t xml:space="preserve"> 1,46-56)</w:t>
            </w:r>
          </w:p>
        </w:tc>
        <w:tc>
          <w:tcPr>
            <w:tcW w:w="1750" w:type="pct"/>
          </w:tcPr>
          <w:p w:rsidR="00322E91" w:rsidRPr="00322E91" w:rsidRDefault="00322E91" w:rsidP="004C4DCB">
            <w:pPr>
              <w:rPr>
                <w:rFonts w:ascii="Lucida Bright" w:eastAsia="Arial Unicode MS" w:hAnsi="Lucida Bright" w:cs="Arial Unicode MS"/>
              </w:rPr>
            </w:pPr>
            <w:r w:rsidRPr="00322E91">
              <w:rPr>
                <w:rFonts w:ascii="Lucida Bright" w:hAnsi="Lucida Bright"/>
              </w:rPr>
              <w:t>1. ¡Ven, Señor, a salvarnos! (Sal 145)</w:t>
            </w:r>
            <w:r w:rsidRPr="00322E91">
              <w:rPr>
                <w:rFonts w:ascii="Lucida Bright" w:hAnsi="Lucida Bright"/>
              </w:rPr>
              <w:br/>
              <w:t>2. Su nombre sea eterno (Sal 71)</w:t>
            </w:r>
            <w:r w:rsidRPr="00322E91">
              <w:rPr>
                <w:rFonts w:ascii="Lucida Bright" w:hAnsi="Lucida Bright"/>
              </w:rPr>
              <w:br/>
              <w:t>3. Dios escucha nuestro clamor (Sal 71)</w:t>
            </w:r>
            <w:r w:rsidRPr="00322E91">
              <w:rPr>
                <w:rFonts w:ascii="Lucida Bright" w:hAnsi="Lucida Bright"/>
              </w:rPr>
              <w:br/>
              <w:t>4. En el seno me apoyaba en ti (Sal 70)</w:t>
            </w:r>
            <w:r w:rsidRPr="00322E91">
              <w:rPr>
                <w:rFonts w:ascii="Lucida Bright" w:hAnsi="Lucida Bright"/>
              </w:rPr>
              <w:br/>
              <w:t>5. ¿Quién puede subir a la casa del Señor? (Sal 23)</w:t>
            </w:r>
            <w:r w:rsidRPr="00322E91">
              <w:rPr>
                <w:rFonts w:ascii="Lucida Bright" w:hAnsi="Lucida Bright"/>
              </w:rPr>
              <w:br/>
              <w:t>6. Un cántico nuevo (Sal 32)</w:t>
            </w:r>
            <w:r w:rsidRPr="00322E91">
              <w:rPr>
                <w:rFonts w:ascii="Lucida Bright" w:hAnsi="Lucida Bright"/>
              </w:rPr>
              <w:br/>
              <w:t>7. Mi corazón se regocija por el Señor (1S 2)</w:t>
            </w:r>
          </w:p>
        </w:tc>
      </w:tr>
      <w:tr w:rsidR="00322E91" w:rsidRPr="00322E91" w:rsidTr="00322E91">
        <w:tblPrEx>
          <w:tblLook w:val="04A0" w:firstRow="1" w:lastRow="0" w:firstColumn="1" w:lastColumn="0" w:noHBand="0" w:noVBand="1"/>
        </w:tblPrEx>
        <w:tc>
          <w:tcPr>
            <w:tcW w:w="0" w:type="auto"/>
            <w:shd w:val="clear" w:color="auto" w:fill="8DB3E2" w:themeFill="text2" w:themeFillTint="66"/>
          </w:tcPr>
          <w:p w:rsidR="00322E91" w:rsidRDefault="00322E91" w:rsidP="00BF0F73">
            <w:pPr>
              <w:jc w:val="center"/>
              <w:rPr>
                <w:rFonts w:ascii="Lucida Bright" w:hAnsi="Lucida Bright"/>
              </w:rPr>
            </w:pPr>
            <w:r>
              <w:rPr>
                <w:rFonts w:ascii="Lucida Bright" w:hAnsi="Lucida Bright"/>
              </w:rPr>
              <w:t xml:space="preserve">4 </w:t>
            </w:r>
            <w:r w:rsidRPr="00322E91">
              <w:rPr>
                <w:rFonts w:ascii="Lucida Bright" w:hAnsi="Lucida Bright"/>
              </w:rPr>
              <w:t>Llega</w:t>
            </w:r>
          </w:p>
          <w:p w:rsidR="00322E91" w:rsidRPr="00322E91" w:rsidRDefault="00322E91" w:rsidP="00BF0F73">
            <w:pPr>
              <w:jc w:val="center"/>
              <w:rPr>
                <w:rFonts w:ascii="Lucida Bright" w:eastAsia="Arial Unicode MS" w:hAnsi="Lucida Bright" w:cs="Arial Unicode MS"/>
              </w:rPr>
            </w:pPr>
          </w:p>
        </w:tc>
        <w:tc>
          <w:tcPr>
            <w:tcW w:w="1650" w:type="pct"/>
            <w:shd w:val="clear" w:color="auto" w:fill="8DB3E2" w:themeFill="text2" w:themeFillTint="66"/>
          </w:tcPr>
          <w:p w:rsidR="00322E91" w:rsidRPr="00322E91" w:rsidRDefault="00322E91" w:rsidP="00BF0F73">
            <w:pPr>
              <w:jc w:val="center"/>
              <w:rPr>
                <w:rFonts w:ascii="Lucida Bright" w:eastAsia="Arial Unicode MS" w:hAnsi="Lucida Bright" w:cs="Arial Unicode MS"/>
              </w:rPr>
            </w:pPr>
            <w:r>
              <w:rPr>
                <w:rFonts w:ascii="Lucida Bright" w:hAnsi="Lucida Bright"/>
              </w:rPr>
              <w:t xml:space="preserve">Contemplamos </w:t>
            </w:r>
          </w:p>
        </w:tc>
        <w:tc>
          <w:tcPr>
            <w:tcW w:w="1750" w:type="pct"/>
            <w:shd w:val="clear" w:color="auto" w:fill="8DB3E2" w:themeFill="text2" w:themeFillTint="66"/>
          </w:tcPr>
          <w:p w:rsidR="00322E91" w:rsidRPr="00322E91" w:rsidRDefault="00322E91" w:rsidP="00BF0F73">
            <w:pPr>
              <w:jc w:val="center"/>
              <w:rPr>
                <w:rFonts w:ascii="Lucida Bright" w:eastAsia="Arial Unicode MS" w:hAnsi="Lucida Bright" w:cs="Arial Unicode MS"/>
              </w:rPr>
            </w:pPr>
            <w:r w:rsidRPr="00322E91">
              <w:rPr>
                <w:rFonts w:ascii="Lucida Bright" w:hAnsi="Lucida Bright"/>
              </w:rPr>
              <w:t>Reacción</w:t>
            </w:r>
          </w:p>
        </w:tc>
      </w:tr>
      <w:tr w:rsidR="00322E91" w:rsidRPr="00322E91" w:rsidTr="00322E91">
        <w:tblPrEx>
          <w:tblLook w:val="04A0" w:firstRow="1" w:lastRow="0" w:firstColumn="1" w:lastColumn="0" w:noHBand="0" w:noVBand="1"/>
        </w:tblPrEx>
        <w:trPr>
          <w:trHeight w:val="420"/>
        </w:trPr>
        <w:tc>
          <w:tcPr>
            <w:tcW w:w="0" w:type="auto"/>
          </w:tcPr>
          <w:p w:rsidR="00322E91" w:rsidRPr="00322E91" w:rsidRDefault="00322E91" w:rsidP="00BF0F73">
            <w:pPr>
              <w:rPr>
                <w:rFonts w:ascii="Lucida Bright" w:eastAsia="Arial Unicode MS" w:hAnsi="Lucida Bright" w:cs="Arial Unicode MS"/>
              </w:rPr>
            </w:pPr>
            <w:r w:rsidRPr="00322E91">
              <w:rPr>
                <w:rFonts w:ascii="Lucida Bright" w:hAnsi="Lucida Bright"/>
              </w:rPr>
              <w:t>1. El hijo de la doncella (Is), de María (Mt 1,18-24)</w:t>
            </w:r>
            <w:r w:rsidRPr="00322E91">
              <w:rPr>
                <w:rFonts w:ascii="Lucida Bright" w:hAnsi="Lucida Bright"/>
              </w:rPr>
              <w:br/>
              <w:t>2. El Sol que viene de lo alto (</w:t>
            </w:r>
            <w:proofErr w:type="spellStart"/>
            <w:r w:rsidRPr="00322E91">
              <w:rPr>
                <w:rFonts w:ascii="Lucida Bright" w:hAnsi="Lucida Bright"/>
              </w:rPr>
              <w:t>Lc</w:t>
            </w:r>
            <w:proofErr w:type="spellEnd"/>
            <w:r w:rsidRPr="00322E91">
              <w:rPr>
                <w:rFonts w:ascii="Lucida Bright" w:hAnsi="Lucida Bright"/>
              </w:rPr>
              <w:t xml:space="preserve"> 1,67ss) / La casa de Dios entre nosotros (2S 7,1-5).</w:t>
            </w:r>
            <w:r w:rsidRPr="00322E91">
              <w:rPr>
                <w:rFonts w:ascii="Lucida Bright" w:hAnsi="Lucida Bright"/>
              </w:rPr>
              <w:br/>
              <w:t>3. El Salvador, Ternura de Dios (</w:t>
            </w:r>
            <w:proofErr w:type="spellStart"/>
            <w:r w:rsidRPr="00322E91">
              <w:rPr>
                <w:rFonts w:ascii="Lucida Bright" w:hAnsi="Lucida Bright"/>
              </w:rPr>
              <w:t>Lc</w:t>
            </w:r>
            <w:proofErr w:type="spellEnd"/>
            <w:r w:rsidRPr="00322E91">
              <w:rPr>
                <w:rFonts w:ascii="Lucida Bright" w:hAnsi="Lucida Bright"/>
              </w:rPr>
              <w:t xml:space="preserve"> 2; </w:t>
            </w:r>
            <w:proofErr w:type="spellStart"/>
            <w:r w:rsidRPr="00322E91">
              <w:rPr>
                <w:rFonts w:ascii="Lucida Bright" w:hAnsi="Lucida Bright"/>
              </w:rPr>
              <w:t>Tit</w:t>
            </w:r>
            <w:proofErr w:type="spellEnd"/>
            <w:r w:rsidRPr="00322E91">
              <w:rPr>
                <w:rFonts w:ascii="Lucida Bright" w:hAnsi="Lucida Bright"/>
              </w:rPr>
              <w:t xml:space="preserve"> 2,11-14)</w:t>
            </w:r>
          </w:p>
        </w:tc>
        <w:tc>
          <w:tcPr>
            <w:tcW w:w="1650" w:type="pct"/>
          </w:tcPr>
          <w:p w:rsidR="00322E91" w:rsidRPr="00322E91" w:rsidRDefault="00322E91" w:rsidP="00BF0F73">
            <w:pPr>
              <w:rPr>
                <w:rFonts w:ascii="Lucida Bright" w:eastAsia="Arial Unicode MS" w:hAnsi="Lucida Bright" w:cs="Arial Unicode MS"/>
              </w:rPr>
            </w:pPr>
            <w:r w:rsidRPr="00322E91">
              <w:rPr>
                <w:rFonts w:ascii="Lucida Bright" w:hAnsi="Lucida Bright"/>
              </w:rPr>
              <w:t>1. Al Hijo de la estirpe de David (</w:t>
            </w:r>
            <w:proofErr w:type="spellStart"/>
            <w:r w:rsidRPr="00322E91">
              <w:rPr>
                <w:rFonts w:ascii="Lucida Bright" w:hAnsi="Lucida Bright"/>
              </w:rPr>
              <w:t>Rm</w:t>
            </w:r>
            <w:proofErr w:type="spellEnd"/>
            <w:r w:rsidRPr="00322E91">
              <w:rPr>
                <w:rFonts w:ascii="Lucida Bright" w:hAnsi="Lucida Bright"/>
              </w:rPr>
              <w:t xml:space="preserve"> 1,1-7)</w:t>
            </w:r>
            <w:r w:rsidRPr="00322E91">
              <w:rPr>
                <w:rFonts w:ascii="Lucida Bright" w:hAnsi="Lucida Bright"/>
              </w:rPr>
              <w:br/>
              <w:t>2. La entrañable misericordia de nuestro Dios (</w:t>
            </w:r>
            <w:proofErr w:type="spellStart"/>
            <w:r w:rsidRPr="00322E91">
              <w:rPr>
                <w:rFonts w:ascii="Lucida Bright" w:hAnsi="Lucida Bright"/>
              </w:rPr>
              <w:t>Lc</w:t>
            </w:r>
            <w:proofErr w:type="spellEnd"/>
            <w:r w:rsidRPr="00322E91">
              <w:rPr>
                <w:rFonts w:ascii="Lucida Bright" w:hAnsi="Lucida Bright"/>
              </w:rPr>
              <w:t xml:space="preserve"> 1,67-79)</w:t>
            </w:r>
            <w:r w:rsidRPr="00322E91">
              <w:rPr>
                <w:rFonts w:ascii="Lucida Bright" w:hAnsi="Lucida Bright"/>
              </w:rPr>
              <w:br/>
              <w:t>3. Vayamos a Belén y adoremos (</w:t>
            </w:r>
            <w:proofErr w:type="spellStart"/>
            <w:r w:rsidRPr="00322E91">
              <w:rPr>
                <w:rFonts w:ascii="Lucida Bright" w:hAnsi="Lucida Bright"/>
              </w:rPr>
              <w:t>Lc</w:t>
            </w:r>
            <w:proofErr w:type="spellEnd"/>
            <w:r w:rsidRPr="00322E91">
              <w:rPr>
                <w:rFonts w:ascii="Lucida Bright" w:hAnsi="Lucida Bright"/>
              </w:rPr>
              <w:t xml:space="preserve"> 2,15)</w:t>
            </w:r>
          </w:p>
        </w:tc>
        <w:tc>
          <w:tcPr>
            <w:tcW w:w="1750" w:type="pct"/>
          </w:tcPr>
          <w:p w:rsidR="00322E91" w:rsidRPr="00322E91" w:rsidRDefault="00322E91" w:rsidP="00BF0F73">
            <w:pPr>
              <w:rPr>
                <w:rFonts w:ascii="Lucida Bright" w:eastAsia="Arial Unicode MS" w:hAnsi="Lucida Bright" w:cs="Arial Unicode MS"/>
              </w:rPr>
            </w:pPr>
            <w:r w:rsidRPr="00322E91">
              <w:rPr>
                <w:rFonts w:ascii="Lucida Bright" w:hAnsi="Lucida Bright"/>
              </w:rPr>
              <w:t>1. Va a entrar el Rey de la gloria (Sal 23)</w:t>
            </w:r>
            <w:r w:rsidRPr="00322E91">
              <w:rPr>
                <w:rFonts w:ascii="Lucida Bright" w:hAnsi="Lucida Bright"/>
              </w:rPr>
              <w:br/>
              <w:t>2. Cantaré eternamente tu misericordia (Sal 88)</w:t>
            </w:r>
            <w:r w:rsidRPr="00322E91">
              <w:rPr>
                <w:rFonts w:ascii="Lucida Bright" w:hAnsi="Lucida Bright"/>
              </w:rPr>
              <w:br/>
              <w:t>3. Alégrese el cielo, goce la tierra (Sal 95)</w:t>
            </w:r>
          </w:p>
        </w:tc>
      </w:tr>
    </w:tbl>
    <w:p w:rsidR="00322E91" w:rsidRPr="00322E91" w:rsidRDefault="00322E91" w:rsidP="00322E91">
      <w:pPr>
        <w:rPr>
          <w:rFonts w:ascii="Lucida Bright" w:hAnsi="Lucida Bright"/>
        </w:rPr>
      </w:pPr>
    </w:p>
    <w:p w:rsidR="00322E91" w:rsidRPr="00322E91" w:rsidRDefault="00322E91" w:rsidP="00322E91">
      <w:pPr>
        <w:rPr>
          <w:rFonts w:ascii="Lucida Bright" w:hAnsi="Lucida Bright"/>
        </w:rPr>
      </w:pPr>
      <w:r w:rsidRPr="00322E91">
        <w:rPr>
          <w:rFonts w:ascii="Lucida Bright" w:hAnsi="Lucida Bright"/>
        </w:rPr>
        <w:br w:type="page"/>
      </w:r>
    </w:p>
    <w:p w:rsidR="00FC3832" w:rsidRDefault="00FC3832" w:rsidP="00322E91">
      <w:pPr>
        <w:rPr>
          <w:b/>
          <w:sz w:val="32"/>
        </w:rPr>
      </w:pPr>
      <w:r w:rsidRPr="00FC3832">
        <w:rPr>
          <w:b/>
          <w:sz w:val="32"/>
        </w:rPr>
        <w:lastRenderedPageBreak/>
        <w:t>Los domingos de Adviento.</w:t>
      </w:r>
    </w:p>
    <w:p w:rsidR="00FC3832" w:rsidRDefault="00FC3832" w:rsidP="00322E91">
      <w:pPr>
        <w:rPr>
          <w:b/>
          <w:sz w:val="32"/>
        </w:rPr>
      </w:pPr>
    </w:p>
    <w:p w:rsidR="00FC3832" w:rsidRPr="001912C6" w:rsidRDefault="00FC3832" w:rsidP="00FC3832">
      <w:pPr>
        <w:rPr>
          <w:b/>
          <w:sz w:val="36"/>
        </w:rPr>
      </w:pPr>
      <w:r w:rsidRPr="001912C6">
        <w:rPr>
          <w:b/>
          <w:sz w:val="36"/>
        </w:rPr>
        <w:t>Primer d</w:t>
      </w:r>
      <w:r w:rsidR="000904B5" w:rsidRPr="001912C6">
        <w:rPr>
          <w:b/>
          <w:sz w:val="36"/>
        </w:rPr>
        <w:t>omingo</w:t>
      </w:r>
      <w:r w:rsidR="001912C6" w:rsidRPr="001912C6">
        <w:rPr>
          <w:b/>
          <w:sz w:val="36"/>
        </w:rPr>
        <w:t xml:space="preserve"> de Adviento</w:t>
      </w:r>
    </w:p>
    <w:p w:rsidR="000904B5" w:rsidRPr="000904B5" w:rsidRDefault="000904B5" w:rsidP="00FC3832">
      <w:pPr>
        <w:rPr>
          <w:sz w:val="28"/>
        </w:rPr>
      </w:pPr>
    </w:p>
    <w:p w:rsidR="000904B5" w:rsidRPr="002A4847" w:rsidRDefault="000904B5" w:rsidP="00FC3832">
      <w:pPr>
        <w:rPr>
          <w:b/>
          <w:sz w:val="36"/>
        </w:rPr>
      </w:pPr>
      <w:r w:rsidRPr="002A4847">
        <w:rPr>
          <w:b/>
          <w:sz w:val="36"/>
        </w:rPr>
        <w:t>Corona de Adviento:</w:t>
      </w:r>
    </w:p>
    <w:p w:rsidR="000904B5" w:rsidRDefault="000904B5" w:rsidP="000904B5">
      <w:pPr>
        <w:jc w:val="both"/>
        <w:rPr>
          <w:sz w:val="28"/>
        </w:rPr>
      </w:pPr>
      <w:r w:rsidRPr="002A4847">
        <w:rPr>
          <w:sz w:val="36"/>
        </w:rPr>
        <w:t>Encendemos esta luz como aquel que enciende su lámpara para salir en la noche al encuentro del amigo que ya viene. En esta primera semana del Adviento queremos levantarnos para esperarte preparados, para recibirte con alegría.  Muchas sombras nos envuelven, muchos halagos nos adormecen, queremos estar despiertos y vigilantes, porque tú nos traes la luz más clara, la paz más profunda, la alegría más verdadera</w:t>
      </w:r>
      <w:r w:rsidRPr="000904B5">
        <w:rPr>
          <w:sz w:val="28"/>
        </w:rPr>
        <w:t>.</w:t>
      </w:r>
    </w:p>
    <w:p w:rsidR="002A4847" w:rsidRDefault="002A4847" w:rsidP="002A4847">
      <w:pPr>
        <w:jc w:val="right"/>
        <w:rPr>
          <w:rFonts w:ascii="Lucida Bright" w:hAnsi="Lucida Bright" w:cs="Lucida Bright"/>
          <w:b/>
          <w:bCs/>
          <w:sz w:val="22"/>
          <w:szCs w:val="22"/>
          <w:lang w:val="es-ES_tradnl"/>
        </w:rPr>
      </w:pPr>
    </w:p>
    <w:p w:rsidR="002A4847" w:rsidRPr="002A4847" w:rsidRDefault="002A4847" w:rsidP="002A4847">
      <w:pPr>
        <w:jc w:val="both"/>
        <w:rPr>
          <w:rFonts w:ascii="Lucida Bright" w:hAnsi="Lucida Bright" w:cs="Lucida Bright"/>
          <w:b/>
          <w:bCs/>
          <w:sz w:val="32"/>
          <w:szCs w:val="22"/>
          <w:lang w:val="es-ES_tradnl"/>
        </w:rPr>
      </w:pPr>
      <w:r w:rsidRPr="002A4847">
        <w:rPr>
          <w:rFonts w:ascii="Lucida Bright" w:hAnsi="Lucida Bright" w:cs="Lucida Bright"/>
          <w:b/>
          <w:bCs/>
          <w:sz w:val="32"/>
          <w:szCs w:val="22"/>
          <w:lang w:val="es-ES_tradnl"/>
        </w:rPr>
        <w:t>Homilía.</w:t>
      </w:r>
    </w:p>
    <w:p w:rsidR="002A4847" w:rsidRDefault="002A4847" w:rsidP="002A4847">
      <w:pPr>
        <w:jc w:val="right"/>
        <w:rPr>
          <w:rFonts w:ascii="Lucida Bright" w:hAnsi="Lucida Bright" w:cs="Lucida Bright"/>
          <w:b/>
          <w:bCs/>
          <w:sz w:val="22"/>
          <w:szCs w:val="22"/>
          <w:lang w:val="es-ES_tradnl"/>
        </w:rPr>
      </w:pPr>
    </w:p>
    <w:p w:rsidR="002A4847" w:rsidRDefault="002A4847" w:rsidP="002A4847">
      <w:pPr>
        <w:jc w:val="right"/>
        <w:rPr>
          <w:rFonts w:ascii="Lucida Bright" w:hAnsi="Lucida Bright" w:cs="Lucida Bright"/>
          <w:b/>
          <w:bCs/>
          <w:sz w:val="22"/>
          <w:szCs w:val="22"/>
          <w:lang w:val="es-ES_tradnl"/>
        </w:rPr>
      </w:pPr>
    </w:p>
    <w:p w:rsidR="002A4847" w:rsidRDefault="002A4847" w:rsidP="002A4847">
      <w:pPr>
        <w:jc w:val="right"/>
        <w:rPr>
          <w:rFonts w:ascii="Lucida Bright" w:hAnsi="Lucida Bright" w:cs="Lucida Bright"/>
          <w:b/>
          <w:bCs/>
          <w:sz w:val="22"/>
          <w:szCs w:val="22"/>
          <w:lang w:val="es-ES_tradnl"/>
        </w:rPr>
      </w:pPr>
    </w:p>
    <w:p w:rsidR="002A4847" w:rsidRPr="00B53ADE" w:rsidRDefault="002A4847" w:rsidP="002A4847">
      <w:pPr>
        <w:jc w:val="right"/>
        <w:rPr>
          <w:rFonts w:ascii="Lucida Bright" w:hAnsi="Lucida Bright" w:cs="Lucida Bright"/>
          <w:sz w:val="22"/>
          <w:szCs w:val="22"/>
          <w:lang w:val="es-ES_tradnl"/>
        </w:rPr>
      </w:pPr>
      <w:r w:rsidRPr="00B53ADE">
        <w:rPr>
          <w:rFonts w:ascii="Lucida Bright" w:hAnsi="Lucida Bright" w:cs="Lucida Bright"/>
          <w:b/>
          <w:bCs/>
          <w:sz w:val="22"/>
          <w:szCs w:val="22"/>
          <w:lang w:val="es-ES_tradnl"/>
        </w:rPr>
        <w:t>Jeremías</w:t>
      </w:r>
      <w:r w:rsidRPr="00B53ADE">
        <w:rPr>
          <w:rFonts w:ascii="Lucida Bright" w:hAnsi="Lucida Bright" w:cs="Lucida Bright"/>
          <w:sz w:val="22"/>
          <w:szCs w:val="22"/>
          <w:lang w:val="es-ES_tradnl"/>
        </w:rPr>
        <w:t xml:space="preserve"> 33:14-16</w:t>
      </w:r>
      <w:r w:rsidRPr="00B53ADE">
        <w:rPr>
          <w:rFonts w:ascii="Lucida Bright" w:hAnsi="Lucida Bright" w:cs="Lucida Bright"/>
          <w:sz w:val="22"/>
          <w:szCs w:val="22"/>
          <w:lang w:val="es-ES_tradnl"/>
        </w:rPr>
        <w:br/>
      </w:r>
      <w:r w:rsidRPr="00B53ADE">
        <w:rPr>
          <w:rFonts w:ascii="Lucida Bright" w:hAnsi="Lucida Bright" w:cs="Lucida Bright"/>
          <w:b/>
          <w:bCs/>
          <w:sz w:val="22"/>
          <w:szCs w:val="22"/>
          <w:lang w:val="es-ES_tradnl"/>
        </w:rPr>
        <w:t>Sal</w:t>
      </w:r>
      <w:r w:rsidRPr="00B53ADE">
        <w:rPr>
          <w:rFonts w:ascii="Lucida Bright" w:hAnsi="Lucida Bright" w:cs="Lucida Bright"/>
          <w:sz w:val="22"/>
          <w:szCs w:val="22"/>
          <w:lang w:val="es-ES_tradnl"/>
        </w:rPr>
        <w:t xml:space="preserve"> 24:4-5, 8-9, 10+14</w:t>
      </w:r>
      <w:r w:rsidRPr="00B53ADE">
        <w:rPr>
          <w:rFonts w:ascii="Lucida Bright" w:hAnsi="Lucida Bright" w:cs="Lucida Bright"/>
          <w:sz w:val="22"/>
          <w:szCs w:val="22"/>
          <w:lang w:val="es-ES_tradnl"/>
        </w:rPr>
        <w:br/>
        <w:t xml:space="preserve">1 Tesalonicenses 3:12-4:2 </w:t>
      </w:r>
      <w:r w:rsidRPr="00B53ADE">
        <w:rPr>
          <w:rFonts w:ascii="Lucida Bright" w:hAnsi="Lucida Bright" w:cs="Lucida Bright"/>
          <w:sz w:val="22"/>
          <w:szCs w:val="22"/>
          <w:lang w:val="es-ES_tradnl"/>
        </w:rPr>
        <w:br/>
      </w:r>
      <w:r w:rsidRPr="00B53ADE">
        <w:rPr>
          <w:rFonts w:ascii="Lucida Bright" w:hAnsi="Lucida Bright" w:cs="Lucida Bright"/>
          <w:b/>
          <w:bCs/>
          <w:sz w:val="22"/>
          <w:szCs w:val="22"/>
          <w:lang w:val="es-ES_tradnl"/>
        </w:rPr>
        <w:t>Lucas</w:t>
      </w:r>
      <w:r w:rsidRPr="00B53ADE">
        <w:rPr>
          <w:rFonts w:ascii="Lucida Bright" w:hAnsi="Lucida Bright" w:cs="Lucida Bright"/>
          <w:sz w:val="22"/>
          <w:szCs w:val="22"/>
          <w:lang w:val="es-ES_tradnl"/>
        </w:rPr>
        <w:t xml:space="preserve"> 21:25-28, 34-36</w:t>
      </w:r>
    </w:p>
    <w:p w:rsidR="002A4847" w:rsidRPr="00B53ADE" w:rsidRDefault="002A4847" w:rsidP="002A4847">
      <w:pPr>
        <w:jc w:val="right"/>
        <w:rPr>
          <w:rFonts w:ascii="Lucida Bright" w:hAnsi="Lucida Bright" w:cs="Lucida Bright"/>
          <w:sz w:val="22"/>
          <w:szCs w:val="22"/>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Abre la Iglesia el camino del Adviento del año </w:t>
      </w:r>
      <w:r>
        <w:rPr>
          <w:rFonts w:ascii="Lucida Bright" w:hAnsi="Lucida Bright" w:cs="Lucida Bright"/>
          <w:sz w:val="28"/>
          <w:szCs w:val="28"/>
          <w:lang w:val="es-ES_tradnl"/>
        </w:rPr>
        <w:t>2016.</w:t>
      </w:r>
      <w:r w:rsidRPr="00B53ADE">
        <w:rPr>
          <w:rFonts w:ascii="Lucida Bright" w:hAnsi="Lucida Bright" w:cs="Lucida Bright"/>
          <w:sz w:val="28"/>
          <w:szCs w:val="28"/>
          <w:lang w:val="es-ES_tradnl"/>
        </w:rPr>
        <w:t xml:space="preserve"> Sí, parece extraño que cuando aún nuestros almanaques marquen la cifra 20</w:t>
      </w:r>
      <w:r>
        <w:rPr>
          <w:rFonts w:ascii="Lucida Bright" w:hAnsi="Lucida Bright" w:cs="Lucida Bright"/>
          <w:sz w:val="28"/>
          <w:szCs w:val="28"/>
          <w:lang w:val="es-ES_tradnl"/>
        </w:rPr>
        <w:t>15</w:t>
      </w:r>
      <w:r w:rsidRPr="00B53ADE">
        <w:rPr>
          <w:rFonts w:ascii="Lucida Bright" w:hAnsi="Lucida Bright" w:cs="Lucida Bright"/>
          <w:sz w:val="28"/>
          <w:szCs w:val="28"/>
          <w:lang w:val="es-ES_tradnl"/>
        </w:rPr>
        <w:t xml:space="preserve">, la Iglesia emprenda el camino de un año iluminado </w:t>
      </w:r>
      <w:r>
        <w:rPr>
          <w:rFonts w:ascii="Lucida Bright" w:hAnsi="Lucida Bright" w:cs="Lucida Bright"/>
          <w:sz w:val="28"/>
          <w:szCs w:val="28"/>
          <w:lang w:val="es-ES_tradnl"/>
        </w:rPr>
        <w:t>con la clave maravillosa del Año de la Misericordia que será inaugurado en estos días, primero en Roma y luego en cada Iglesia.</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Sabemos, hermanos, que Adviento quiere decir, llegada, advenimiento. En el lenguaje de la fe se puede hablar de Esperar a alguien que viene, que </w:t>
      </w:r>
      <w:proofErr w:type="gramStart"/>
      <w:r w:rsidRPr="00B53ADE">
        <w:rPr>
          <w:rFonts w:ascii="Lucida Bright" w:hAnsi="Lucida Bright" w:cs="Lucida Bright"/>
          <w:sz w:val="28"/>
          <w:szCs w:val="28"/>
          <w:lang w:val="es-ES_tradnl"/>
        </w:rPr>
        <w:t>llega</w:t>
      </w:r>
      <w:proofErr w:type="gramEnd"/>
      <w:r w:rsidRPr="00B53ADE">
        <w:rPr>
          <w:rFonts w:ascii="Lucida Bright" w:hAnsi="Lucida Bright" w:cs="Lucida Bright"/>
          <w:sz w:val="28"/>
          <w:szCs w:val="28"/>
          <w:lang w:val="es-ES_tradnl"/>
        </w:rPr>
        <w:t xml:space="preserve">, aguardar la presencia abriendo el corazón al que llega. </w:t>
      </w:r>
      <w:r w:rsidR="001912C6">
        <w:rPr>
          <w:rFonts w:ascii="Lucida Bright" w:hAnsi="Lucida Bright" w:cs="Lucida Bright"/>
          <w:sz w:val="28"/>
          <w:szCs w:val="28"/>
          <w:lang w:val="es-ES_tradnl"/>
        </w:rPr>
        <w:t xml:space="preserve"> Con San Lucas, a quien la Iglesia leerá este año, seremos capaces de entenderlo en clave de Misericordia.</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Nosotros esperamos al Señor, El Profeta Jeremías lo llama hoy "</w:t>
      </w:r>
      <w:r w:rsidRPr="00B53ADE">
        <w:rPr>
          <w:rFonts w:ascii="Lucida Bright" w:hAnsi="Lucida Bright" w:cs="Lucida Bright"/>
          <w:b/>
          <w:bCs/>
          <w:i/>
          <w:iCs/>
          <w:sz w:val="28"/>
          <w:szCs w:val="28"/>
          <w:lang w:val="es-ES_tradnl"/>
        </w:rPr>
        <w:t>Señor</w:t>
      </w:r>
      <w:r w:rsidRPr="00B53ADE">
        <w:rPr>
          <w:rFonts w:ascii="Lucida Bright" w:hAnsi="Lucida Bright" w:cs="Lucida Bright"/>
          <w:b/>
          <w:bCs/>
          <w:i/>
          <w:iCs/>
          <w:sz w:val="28"/>
          <w:szCs w:val="28"/>
          <w:lang w:val="es-CO"/>
        </w:rPr>
        <w:t>—</w:t>
      </w:r>
      <w:r w:rsidRPr="00B53ADE">
        <w:rPr>
          <w:rFonts w:ascii="Lucida Bright" w:hAnsi="Lucida Bright" w:cs="Lucida Bright"/>
          <w:b/>
          <w:bCs/>
          <w:i/>
          <w:iCs/>
          <w:sz w:val="28"/>
          <w:szCs w:val="28"/>
          <w:lang w:val="es-ES_tradnl"/>
        </w:rPr>
        <w:t>nuestra</w:t>
      </w:r>
      <w:r w:rsidRPr="00B53ADE">
        <w:rPr>
          <w:rFonts w:ascii="Lucida Bright" w:hAnsi="Lucida Bright" w:cs="Lucida Bright"/>
          <w:b/>
          <w:bCs/>
          <w:i/>
          <w:iCs/>
          <w:sz w:val="28"/>
          <w:szCs w:val="28"/>
          <w:lang w:val="es-CO"/>
        </w:rPr>
        <w:t>—</w:t>
      </w:r>
      <w:r w:rsidRPr="00B53ADE">
        <w:rPr>
          <w:rFonts w:ascii="Lucida Bright" w:hAnsi="Lucida Bright" w:cs="Lucida Bright"/>
          <w:b/>
          <w:bCs/>
          <w:i/>
          <w:iCs/>
          <w:sz w:val="28"/>
          <w:szCs w:val="28"/>
          <w:lang w:val="es-ES_tradnl"/>
        </w:rPr>
        <w:t>justicia</w:t>
      </w:r>
      <w:r w:rsidRPr="00B53ADE">
        <w:rPr>
          <w:rFonts w:ascii="Lucida Bright" w:hAnsi="Lucida Bright" w:cs="Lucida Bright"/>
          <w:sz w:val="28"/>
          <w:szCs w:val="28"/>
          <w:lang w:val="es-ES_tradnl"/>
        </w:rPr>
        <w:t>"</w:t>
      </w:r>
      <w:r w:rsidRPr="00B53ADE">
        <w:rPr>
          <w:sz w:val="20"/>
          <w:szCs w:val="20"/>
          <w:vertAlign w:val="superscript"/>
          <w:lang w:val="es-ES_tradnl"/>
        </w:rPr>
        <w:footnoteReference w:id="2"/>
      </w:r>
      <w:r w:rsidRPr="00B53ADE">
        <w:rPr>
          <w:rFonts w:ascii="Lucida Bright" w:hAnsi="Lucida Bright" w:cs="Lucida Bright"/>
          <w:sz w:val="28"/>
          <w:szCs w:val="28"/>
          <w:lang w:val="es-ES_tradnl"/>
        </w:rPr>
        <w:t>, y esta clave nos permite poder definir en medio de este mundo a quien esperamos y cómo le esperamos.</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Cuántas cosas disponemos en nuestra vida cuando se nos anuncia una visita. La del Señor que es eterna, constante y fiel, nos pone a pensar en tres palabras que son como el sentido de estos días: </w:t>
      </w:r>
      <w:r w:rsidRPr="001912C6">
        <w:rPr>
          <w:rFonts w:ascii="Lucida Bright" w:hAnsi="Lucida Bright" w:cs="Lucida Bright"/>
          <w:b/>
          <w:smallCaps/>
          <w:sz w:val="28"/>
          <w:szCs w:val="28"/>
          <w:lang w:val="es-ES_tradnl"/>
        </w:rPr>
        <w:t>Vino, viene, vendrá</w:t>
      </w:r>
      <w:r w:rsidRPr="00B53ADE">
        <w:rPr>
          <w:rFonts w:ascii="Lucida Bright" w:hAnsi="Lucida Bright" w:cs="Lucida Bright"/>
          <w:sz w:val="28"/>
          <w:szCs w:val="28"/>
          <w:lang w:val="es-ES_tradnl"/>
        </w:rPr>
        <w:t xml:space="preserve">. </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Decimos que el Señor Vino, en cuanto recordamos aquellos momentos llenos de ternura en los que contemplamos al Salvador en su infancia, cuando </w:t>
      </w:r>
      <w:r w:rsidRPr="00B53ADE">
        <w:rPr>
          <w:rFonts w:ascii="Lucida Bright" w:hAnsi="Lucida Bright" w:cs="Lucida Bright"/>
          <w:sz w:val="28"/>
          <w:szCs w:val="28"/>
          <w:lang w:val="es-CO"/>
        </w:rPr>
        <w:t>“</w:t>
      </w:r>
      <w:r w:rsidRPr="00B53ADE">
        <w:rPr>
          <w:rFonts w:ascii="Lucida Bright" w:hAnsi="Lucida Bright" w:cs="Lucida Bright"/>
          <w:i/>
          <w:iCs/>
          <w:sz w:val="28"/>
          <w:szCs w:val="28"/>
          <w:lang w:val="es-ES_tradnl"/>
        </w:rPr>
        <w:t>se cumplió la plenitud de los tiempos y envió Dios a su Hijo, nacido de mujer, nacido bajo la ley</w:t>
      </w:r>
      <w:r w:rsidRPr="00B53ADE">
        <w:rPr>
          <w:rFonts w:ascii="Lucida Bright" w:hAnsi="Lucida Bright" w:cs="Lucida Bright"/>
          <w:sz w:val="28"/>
          <w:szCs w:val="28"/>
          <w:lang w:val="es-CO"/>
        </w:rPr>
        <w:t>”</w:t>
      </w:r>
      <w:r w:rsidRPr="00B53ADE">
        <w:rPr>
          <w:sz w:val="20"/>
          <w:szCs w:val="20"/>
          <w:vertAlign w:val="superscript"/>
          <w:lang w:val="es-ES_tradnl"/>
        </w:rPr>
        <w:footnoteReference w:id="3"/>
      </w:r>
      <w:r w:rsidRPr="00B53ADE">
        <w:rPr>
          <w:rFonts w:ascii="Lucida Bright" w:hAnsi="Lucida Bright" w:cs="Lucida Bright"/>
          <w:sz w:val="28"/>
          <w:szCs w:val="28"/>
          <w:lang w:val="es-ES_tradnl"/>
        </w:rPr>
        <w:t>. Cuánto amamos esta evocación humilde y gozosa en la que reconstruimos, muchas veces con detalle, las escenas que rodean ese nacimiento en la realidad de nuestra carne</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Viene, porque la presencia del Señor es actual y viva. Viene en la Eucaristía, viene en la gracia de la Palabra viva que acabamos de escuchar, viene </w:t>
      </w:r>
      <w:proofErr w:type="gramStart"/>
      <w:r w:rsidRPr="00B53ADE">
        <w:rPr>
          <w:rFonts w:ascii="Lucida Bright" w:hAnsi="Lucida Bright" w:cs="Lucida Bright"/>
          <w:sz w:val="28"/>
          <w:szCs w:val="28"/>
          <w:lang w:val="es-CO"/>
        </w:rPr>
        <w:t>“</w:t>
      </w:r>
      <w:r w:rsidRPr="00B53ADE">
        <w:rPr>
          <w:rFonts w:ascii="Lucida Bright" w:hAnsi="Lucida Bright" w:cs="Lucida Bright"/>
          <w:sz w:val="28"/>
          <w:szCs w:val="28"/>
          <w:lang w:val="es-ES_tradnl"/>
        </w:rPr>
        <w:t xml:space="preserve"> </w:t>
      </w:r>
      <w:r w:rsidRPr="00B53ADE">
        <w:rPr>
          <w:rFonts w:ascii="Lucida Bright" w:hAnsi="Lucida Bright" w:cs="Lucida Bright"/>
          <w:i/>
          <w:iCs/>
          <w:sz w:val="28"/>
          <w:szCs w:val="28"/>
          <w:lang w:val="es-ES_tradnl"/>
        </w:rPr>
        <w:t>en</w:t>
      </w:r>
      <w:proofErr w:type="gramEnd"/>
      <w:r w:rsidRPr="00B53ADE">
        <w:rPr>
          <w:rFonts w:ascii="Lucida Bright" w:hAnsi="Lucida Bright" w:cs="Lucida Bright"/>
          <w:i/>
          <w:iCs/>
          <w:sz w:val="28"/>
          <w:szCs w:val="28"/>
          <w:lang w:val="es-ES_tradnl"/>
        </w:rPr>
        <w:t xml:space="preserve"> cada hombre y en cada acontecimiento</w:t>
      </w:r>
      <w:r w:rsidRPr="00B53ADE">
        <w:rPr>
          <w:rFonts w:ascii="Lucida Bright" w:hAnsi="Lucida Bright" w:cs="Lucida Bright"/>
          <w:sz w:val="28"/>
          <w:szCs w:val="28"/>
          <w:lang w:val="es-CO"/>
        </w:rPr>
        <w:t>”</w:t>
      </w:r>
      <w:r w:rsidRPr="00B53ADE">
        <w:rPr>
          <w:vertAlign w:val="superscript"/>
          <w:lang w:val="es-CO"/>
        </w:rPr>
        <w:footnoteReference w:id="4"/>
      </w:r>
      <w:r w:rsidRPr="00B53ADE">
        <w:rPr>
          <w:rFonts w:ascii="Lucida Bright" w:hAnsi="Lucida Bright" w:cs="Lucida Bright"/>
          <w:sz w:val="28"/>
          <w:szCs w:val="28"/>
          <w:lang w:val="es-ES_tradnl"/>
        </w:rPr>
        <w:t xml:space="preserve">, viene en las circunstancias concretas y </w:t>
      </w:r>
      <w:proofErr w:type="spellStart"/>
      <w:r w:rsidRPr="00B53ADE">
        <w:rPr>
          <w:rFonts w:ascii="Lucida Bright" w:hAnsi="Lucida Bright" w:cs="Lucida Bright"/>
          <w:sz w:val="28"/>
          <w:szCs w:val="28"/>
          <w:lang w:val="es-ES_tradnl"/>
        </w:rPr>
        <w:t>esta</w:t>
      </w:r>
      <w:proofErr w:type="spellEnd"/>
      <w:r w:rsidRPr="00B53ADE">
        <w:rPr>
          <w:rFonts w:ascii="Lucida Bright" w:hAnsi="Lucida Bright" w:cs="Lucida Bright"/>
          <w:sz w:val="28"/>
          <w:szCs w:val="28"/>
          <w:lang w:val="es-ES_tradnl"/>
        </w:rPr>
        <w:t xml:space="preserve"> vivo y presente en el misterio adorable del Sacramento, y también, podremos reconocerlo </w:t>
      </w:r>
      <w:r w:rsidRPr="00B53ADE">
        <w:rPr>
          <w:rFonts w:ascii="Lucida Bright" w:hAnsi="Lucida Bright" w:cs="Lucida Bright"/>
          <w:sz w:val="28"/>
          <w:szCs w:val="28"/>
          <w:lang w:val="es-CO"/>
        </w:rPr>
        <w:t>“</w:t>
      </w:r>
      <w:r w:rsidRPr="00B53ADE">
        <w:rPr>
          <w:rFonts w:ascii="Lucida Bright" w:hAnsi="Lucida Bright" w:cs="Lucida Bright"/>
          <w:i/>
          <w:iCs/>
          <w:sz w:val="28"/>
          <w:szCs w:val="28"/>
          <w:lang w:val="es-ES_tradnl"/>
        </w:rPr>
        <w:t>donde un hombre trabaja y un corazón le responde</w:t>
      </w:r>
      <w:r w:rsidRPr="00B53ADE">
        <w:rPr>
          <w:rFonts w:ascii="Lucida Bright" w:hAnsi="Lucida Bright" w:cs="Lucida Bright"/>
          <w:sz w:val="28"/>
          <w:szCs w:val="28"/>
          <w:lang w:val="es-CO"/>
        </w:rPr>
        <w:t>”</w:t>
      </w:r>
      <w:r w:rsidRPr="00B53ADE">
        <w:rPr>
          <w:vertAlign w:val="superscript"/>
          <w:lang w:val="es-CO"/>
        </w:rPr>
        <w:footnoteReference w:id="5"/>
      </w:r>
      <w:r w:rsidR="001912C6">
        <w:rPr>
          <w:rFonts w:ascii="Lucida Bright" w:hAnsi="Lucida Bright" w:cs="Lucida Bright"/>
          <w:sz w:val="28"/>
          <w:szCs w:val="28"/>
          <w:lang w:val="es-CO"/>
        </w:rPr>
        <w:t xml:space="preserve"> y en el corazón de los que aguardan una palabra de esperanza y de Misericordia.</w:t>
      </w:r>
    </w:p>
    <w:p w:rsidR="002A4847" w:rsidRPr="00B53ADE" w:rsidRDefault="002A4847" w:rsidP="002A4847">
      <w:pPr>
        <w:jc w:val="both"/>
        <w:rPr>
          <w:rFonts w:ascii="Lucida Bright" w:hAnsi="Lucida Bright" w:cs="Lucida Bright"/>
          <w:sz w:val="28"/>
          <w:szCs w:val="28"/>
          <w:lang w:val="es-ES_tradnl"/>
        </w:rPr>
      </w:pPr>
    </w:p>
    <w:p w:rsidR="001912C6"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Vendrá, que es la esperanza de la Iglesia, que los sabios y los santos llaman escatología, es decir: futura y gloriosa manifestación del Señor. </w:t>
      </w:r>
    </w:p>
    <w:p w:rsidR="001912C6" w:rsidRDefault="001912C6"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lastRenderedPageBreak/>
        <w:t xml:space="preserve">A veces nos conmueve lo que hoy nos proclamaba el Evangelio, y nuestra vida se estremece ante la figura imponente del Rey que viene a juzgar en </w:t>
      </w:r>
      <w:r w:rsidRPr="00B53ADE">
        <w:rPr>
          <w:rFonts w:ascii="Lucida Bright" w:hAnsi="Lucida Bright" w:cs="Lucida Bright"/>
          <w:sz w:val="28"/>
          <w:szCs w:val="28"/>
          <w:lang w:val="es-CO"/>
        </w:rPr>
        <w:t>“</w:t>
      </w:r>
      <w:r w:rsidRPr="00B53ADE">
        <w:rPr>
          <w:rFonts w:ascii="Lucida Bright" w:hAnsi="Lucida Bright" w:cs="Lucida Bright"/>
          <w:sz w:val="28"/>
          <w:szCs w:val="28"/>
          <w:lang w:val="es-ES_tradnl"/>
        </w:rPr>
        <w:t xml:space="preserve"> </w:t>
      </w:r>
      <w:r w:rsidRPr="00B53ADE">
        <w:rPr>
          <w:rFonts w:ascii="Lucida Bright" w:hAnsi="Lucida Bright" w:cs="Lucida Bright"/>
          <w:i/>
          <w:iCs/>
          <w:sz w:val="28"/>
          <w:szCs w:val="28"/>
          <w:lang w:val="es-ES_tradnl"/>
        </w:rPr>
        <w:t>aquel día terrible y glorioso en el que pasará la figura de este mundo</w:t>
      </w:r>
      <w:r w:rsidRPr="00B53ADE">
        <w:rPr>
          <w:rFonts w:ascii="Lucida Bright" w:hAnsi="Lucida Bright" w:cs="Lucida Bright"/>
          <w:sz w:val="28"/>
          <w:szCs w:val="28"/>
          <w:lang w:val="es-CO"/>
        </w:rPr>
        <w:t>”</w:t>
      </w:r>
      <w:r w:rsidRPr="00B53ADE">
        <w:rPr>
          <w:vertAlign w:val="superscript"/>
          <w:lang w:val="es-CO"/>
        </w:rPr>
        <w:footnoteReference w:id="6"/>
      </w:r>
      <w:r w:rsidRPr="00B53ADE">
        <w:rPr>
          <w:rFonts w:ascii="Lucida Bright" w:hAnsi="Lucida Bright" w:cs="Lucida Bright"/>
          <w:sz w:val="28"/>
          <w:szCs w:val="28"/>
          <w:lang w:val="es-ES_tradnl"/>
        </w:rPr>
        <w:t xml:space="preserve">, y, apoyados en estas palabras muchos, incluso cristianos, siembran en las almas el terror y la desesperación, cuando el mensaje nos invita, como en el Evangelio de hoy a </w:t>
      </w:r>
      <w:r w:rsidRPr="00B53ADE">
        <w:rPr>
          <w:rFonts w:ascii="Lucida Bright" w:hAnsi="Lucida Bright" w:cs="Lucida Bright"/>
          <w:sz w:val="28"/>
          <w:szCs w:val="28"/>
          <w:lang w:val="es-CO"/>
        </w:rPr>
        <w:t>“</w:t>
      </w:r>
      <w:r w:rsidRPr="00B53ADE">
        <w:rPr>
          <w:rFonts w:ascii="Lucida Bright" w:hAnsi="Lucida Bright" w:cs="Lucida Bright"/>
          <w:sz w:val="28"/>
          <w:szCs w:val="28"/>
          <w:lang w:val="es-ES_tradnl"/>
        </w:rPr>
        <w:t>levantar las cabezas</w:t>
      </w:r>
      <w:r w:rsidRPr="00B53ADE">
        <w:rPr>
          <w:rFonts w:ascii="Lucida Bright" w:hAnsi="Lucida Bright" w:cs="Lucida Bright"/>
          <w:sz w:val="28"/>
          <w:szCs w:val="28"/>
          <w:lang w:val="es-CO"/>
        </w:rPr>
        <w:t>…</w:t>
      </w:r>
      <w:r w:rsidRPr="00B53ADE">
        <w:rPr>
          <w:rFonts w:ascii="Lucida Bright" w:hAnsi="Lucida Bright" w:cs="Lucida Bright"/>
          <w:sz w:val="28"/>
          <w:szCs w:val="28"/>
          <w:lang w:val="es-ES_tradnl"/>
        </w:rPr>
        <w:t xml:space="preserve"> estar despiertos</w:t>
      </w:r>
      <w:r w:rsidRPr="00B53ADE">
        <w:rPr>
          <w:sz w:val="20"/>
          <w:szCs w:val="20"/>
          <w:vertAlign w:val="superscript"/>
          <w:lang w:val="es-ES_tradnl"/>
        </w:rPr>
        <w:footnoteReference w:id="7"/>
      </w:r>
      <w:r w:rsidRPr="00B53ADE">
        <w:rPr>
          <w:rFonts w:ascii="Lucida Bright" w:hAnsi="Lucida Bright" w:cs="Lucida Bright"/>
          <w:sz w:val="28"/>
          <w:szCs w:val="28"/>
          <w:lang w:val="es-ES_tradnl"/>
        </w:rPr>
        <w:t>, con la confianza y la alegría del que espera a un amigo.</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Ven, Señor</w:t>
      </w:r>
      <w:r w:rsidRPr="00B53ADE">
        <w:rPr>
          <w:vertAlign w:val="superscript"/>
          <w:lang w:val="es-CO"/>
        </w:rPr>
        <w:footnoteReference w:id="8"/>
      </w:r>
      <w:r w:rsidRPr="00B53ADE">
        <w:rPr>
          <w:rFonts w:ascii="Lucida Bright" w:hAnsi="Lucida Bright" w:cs="Lucida Bright"/>
          <w:sz w:val="28"/>
          <w:szCs w:val="28"/>
          <w:lang w:val="es-ES_tradnl"/>
        </w:rPr>
        <w:t>, canta la Iglesia, cantan las canciones amorosas que empezamos a entonar.</w:t>
      </w:r>
      <w:r w:rsidR="001912C6">
        <w:rPr>
          <w:rFonts w:ascii="Lucida Bright" w:hAnsi="Lucida Bright" w:cs="Lucida Bright"/>
          <w:sz w:val="28"/>
          <w:szCs w:val="28"/>
          <w:lang w:val="es-ES_tradnl"/>
        </w:rPr>
        <w:t xml:space="preserve"> </w:t>
      </w:r>
      <w:r w:rsidRPr="00B53ADE">
        <w:rPr>
          <w:rFonts w:ascii="Lucida Bright" w:hAnsi="Lucida Bright" w:cs="Lucida Bright"/>
          <w:sz w:val="28"/>
          <w:szCs w:val="28"/>
          <w:lang w:val="es-ES_tradnl"/>
        </w:rPr>
        <w:t>Ven, decimos con signos de alegría y de esperanza</w:t>
      </w:r>
      <w:r w:rsidR="001912C6">
        <w:rPr>
          <w:rFonts w:ascii="Lucida Bright" w:hAnsi="Lucida Bright" w:cs="Lucida Bright"/>
          <w:sz w:val="28"/>
          <w:szCs w:val="28"/>
          <w:lang w:val="es-ES_tradnl"/>
        </w:rPr>
        <w:t xml:space="preserve"> aguardando </w:t>
      </w:r>
      <w:r w:rsidRPr="00B53ADE">
        <w:rPr>
          <w:rFonts w:ascii="Lucida Bright" w:hAnsi="Lucida Bright" w:cs="Lucida Bright"/>
          <w:sz w:val="28"/>
          <w:szCs w:val="28"/>
          <w:lang w:val="es-ES_tradnl"/>
        </w:rPr>
        <w:t xml:space="preserve">que tengamos el valor de vencer la sociedad de consumo que nos esclaviza con tantas cosas que, pueden, como advierte San Lucas, </w:t>
      </w:r>
      <w:r w:rsidRPr="00B53ADE">
        <w:rPr>
          <w:rFonts w:ascii="Lucida Bright" w:hAnsi="Lucida Bright" w:cs="Lucida Bright"/>
          <w:sz w:val="28"/>
          <w:szCs w:val="28"/>
          <w:lang w:val="es-CO"/>
        </w:rPr>
        <w:t>“</w:t>
      </w:r>
      <w:r w:rsidRPr="00B53ADE">
        <w:rPr>
          <w:rFonts w:ascii="Lucida Bright" w:hAnsi="Lucida Bright" w:cs="Lucida Bright"/>
          <w:sz w:val="28"/>
          <w:szCs w:val="28"/>
          <w:lang w:val="es-ES_tradnl"/>
        </w:rPr>
        <w:t>embotar la mente</w:t>
      </w:r>
      <w:r w:rsidRPr="00B53ADE">
        <w:rPr>
          <w:rFonts w:ascii="Lucida Bright" w:hAnsi="Lucida Bright" w:cs="Lucida Bright"/>
          <w:sz w:val="28"/>
          <w:szCs w:val="28"/>
          <w:lang w:val="es-CO"/>
        </w:rPr>
        <w:t>”</w:t>
      </w:r>
      <w:r w:rsidRPr="00B53ADE">
        <w:rPr>
          <w:rFonts w:ascii="Lucida Bright" w:hAnsi="Lucida Bright" w:cs="Lucida Bright"/>
          <w:sz w:val="28"/>
          <w:szCs w:val="28"/>
          <w:lang w:val="es-ES_tradnl"/>
        </w:rPr>
        <w:t xml:space="preserve"> y destruir la paz y la felicidad que los vicios, los derroches, el ambiente enrarecido de estos días pretenden ofrecer.</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De la mano del Señor y haciendo eco al Salmo de hoy, supliquemos que </w:t>
      </w:r>
      <w:r w:rsidRPr="00B53ADE">
        <w:rPr>
          <w:rFonts w:ascii="Lucida Bright" w:hAnsi="Lucida Bright" w:cs="Lucida Bright"/>
          <w:smallCaps/>
          <w:sz w:val="28"/>
          <w:szCs w:val="28"/>
          <w:lang w:val="es-ES_tradnl"/>
        </w:rPr>
        <w:t>Él que vino, el que viene, el que vendrá</w:t>
      </w:r>
      <w:r w:rsidRPr="00B53ADE">
        <w:rPr>
          <w:rFonts w:ascii="Lucida Bright" w:hAnsi="Lucida Bright" w:cs="Lucida Bright"/>
          <w:sz w:val="28"/>
          <w:szCs w:val="28"/>
          <w:lang w:val="es-ES_tradnl"/>
        </w:rPr>
        <w:t xml:space="preserve">, nos enseñe el camino verdadero y nos de valor para emprender también nosotros este camino </w:t>
      </w:r>
      <w:r w:rsidR="001912C6">
        <w:rPr>
          <w:rFonts w:ascii="Lucida Bright" w:hAnsi="Lucida Bright" w:cs="Lucida Bright"/>
          <w:sz w:val="28"/>
          <w:szCs w:val="28"/>
          <w:lang w:val="es-ES_tradnl"/>
        </w:rPr>
        <w:t xml:space="preserve">acompañados </w:t>
      </w:r>
      <w:r w:rsidRPr="00B53ADE">
        <w:rPr>
          <w:rFonts w:ascii="Lucida Bright" w:hAnsi="Lucida Bright" w:cs="Lucida Bright"/>
          <w:sz w:val="28"/>
          <w:szCs w:val="28"/>
          <w:lang w:val="es-ES_tradnl"/>
        </w:rPr>
        <w:t xml:space="preserve">de las obras buenas, del amor con el que el Apóstol Pablo instruyó a los </w:t>
      </w:r>
      <w:proofErr w:type="spellStart"/>
      <w:r w:rsidRPr="00B53ADE">
        <w:rPr>
          <w:rFonts w:ascii="Lucida Bright" w:hAnsi="Lucida Bright" w:cs="Lucida Bright"/>
          <w:sz w:val="28"/>
          <w:szCs w:val="28"/>
          <w:lang w:val="es-ES_tradnl"/>
        </w:rPr>
        <w:t>Tesalonicences</w:t>
      </w:r>
      <w:proofErr w:type="spellEnd"/>
      <w:r w:rsidRPr="00B53ADE">
        <w:rPr>
          <w:rFonts w:ascii="Lucida Bright" w:hAnsi="Lucida Bright" w:cs="Lucida Bright"/>
          <w:sz w:val="28"/>
          <w:szCs w:val="28"/>
          <w:lang w:val="es-ES_tradnl"/>
        </w:rPr>
        <w:t xml:space="preserve"> para que vivieran la alegría del Señor.</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Ven Señor. Te esperamos en los brazos de María, la Virgen santa del Adviento, ella nos ayudará a esperar con amor. Ella hará de nosotros Misioneros de la vida y de la fe. La Madre del Adviento nos dará la alegría de esperar y de ver, ya no en el Pesebre sino en el corazón, a aquel al que empezaremos a invocar diciendo:</w:t>
      </w:r>
    </w:p>
    <w:p w:rsidR="002A4847" w:rsidRPr="00B53ADE" w:rsidRDefault="002A4847" w:rsidP="002A4847">
      <w:pPr>
        <w:jc w:val="both"/>
        <w:rPr>
          <w:rFonts w:ascii="Lucida Bright" w:hAnsi="Lucida Bright" w:cs="Lucida Bright"/>
          <w:sz w:val="28"/>
          <w:szCs w:val="28"/>
          <w:lang w:val="es-ES_tradnl"/>
        </w:rPr>
      </w:pPr>
    </w:p>
    <w:p w:rsidR="002A4847" w:rsidRPr="00B53ADE" w:rsidRDefault="002A4847" w:rsidP="002A4847">
      <w:pPr>
        <w:jc w:val="both"/>
        <w:rPr>
          <w:rFonts w:ascii="Lucida Bright" w:hAnsi="Lucida Bright" w:cs="Lucida Bright"/>
          <w:sz w:val="28"/>
          <w:szCs w:val="28"/>
          <w:lang w:val="es-ES_tradnl"/>
        </w:rPr>
      </w:pPr>
      <w:proofErr w:type="gramStart"/>
      <w:r w:rsidRPr="00B53ADE">
        <w:rPr>
          <w:rFonts w:ascii="Lucida Bright" w:hAnsi="Lucida Bright" w:cs="Lucida Bright"/>
          <w:sz w:val="28"/>
          <w:szCs w:val="28"/>
          <w:lang w:val="es-CO"/>
        </w:rPr>
        <w:t>“ Consuelo</w:t>
      </w:r>
      <w:proofErr w:type="gramEnd"/>
      <w:r w:rsidRPr="00B53ADE">
        <w:rPr>
          <w:rFonts w:ascii="Lucida Bright" w:hAnsi="Lucida Bright" w:cs="Lucida Bright"/>
          <w:sz w:val="28"/>
          <w:szCs w:val="28"/>
          <w:lang w:val="es-CO"/>
        </w:rPr>
        <w:t xml:space="preserve"> del triste, luz del desterrado…mi constante amigo, mi Divino Hermano”.</w:t>
      </w:r>
      <w:r w:rsidRPr="00B53ADE">
        <w:rPr>
          <w:vertAlign w:val="superscript"/>
          <w:lang w:val="es-CO"/>
        </w:rPr>
        <w:footnoteReference w:id="9"/>
      </w:r>
    </w:p>
    <w:p w:rsidR="002A4847" w:rsidRPr="00B53ADE" w:rsidRDefault="002A4847" w:rsidP="002A4847">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Amén.</w:t>
      </w:r>
    </w:p>
    <w:p w:rsidR="002A4847" w:rsidRPr="001912C6" w:rsidRDefault="001912C6" w:rsidP="000904B5">
      <w:pPr>
        <w:jc w:val="both"/>
        <w:rPr>
          <w:sz w:val="36"/>
        </w:rPr>
      </w:pPr>
      <w:r w:rsidRPr="001912C6">
        <w:rPr>
          <w:sz w:val="36"/>
        </w:rPr>
        <w:lastRenderedPageBreak/>
        <w:t>Segundo Domingo de Adviento:</w:t>
      </w:r>
    </w:p>
    <w:p w:rsidR="000904B5" w:rsidRDefault="000904B5" w:rsidP="00FC3832">
      <w:pPr>
        <w:rPr>
          <w:sz w:val="32"/>
        </w:rPr>
      </w:pPr>
    </w:p>
    <w:p w:rsidR="001912C6" w:rsidRPr="001912C6" w:rsidRDefault="001912C6" w:rsidP="001912C6">
      <w:pPr>
        <w:rPr>
          <w:sz w:val="32"/>
        </w:rPr>
      </w:pPr>
      <w:r>
        <w:rPr>
          <w:sz w:val="32"/>
        </w:rPr>
        <w:t>Corona de Adviento:</w:t>
      </w:r>
    </w:p>
    <w:p w:rsidR="001912C6" w:rsidRDefault="001912C6" w:rsidP="001912C6">
      <w:pPr>
        <w:rPr>
          <w:sz w:val="32"/>
        </w:rPr>
      </w:pPr>
      <w:r w:rsidRPr="001912C6">
        <w:rPr>
          <w:sz w:val="32"/>
        </w:rPr>
        <w:t>Los profetas mantenían encendida la esperanza de Israel, nosotros encendemos esta segunda luz como símbolo de nuestra espera. El viejo tronco reverdece, florece el Desierto. La humanidad entera se estremece porque Dios se ha Encarnado. Que cada uno de nosotros, Señor, te abra su vida, para que brotes, para que florezcas, para que nazcas entre nosotros y mantengas encendida en nuestro corazón la luz de la esperanza.</w:t>
      </w:r>
    </w:p>
    <w:p w:rsidR="001912C6" w:rsidRDefault="001912C6" w:rsidP="001912C6">
      <w:pPr>
        <w:rPr>
          <w:sz w:val="32"/>
        </w:rPr>
      </w:pPr>
    </w:p>
    <w:p w:rsidR="001912C6" w:rsidRDefault="001912C6" w:rsidP="001912C6">
      <w:pPr>
        <w:rPr>
          <w:sz w:val="32"/>
        </w:rPr>
      </w:pPr>
      <w:r>
        <w:rPr>
          <w:sz w:val="32"/>
        </w:rPr>
        <w:t>Homilía:</w:t>
      </w:r>
    </w:p>
    <w:p w:rsidR="001912C6" w:rsidRDefault="001912C6" w:rsidP="001912C6">
      <w:pPr>
        <w:rPr>
          <w:sz w:val="32"/>
        </w:rPr>
      </w:pPr>
    </w:p>
    <w:p w:rsidR="001912C6" w:rsidRPr="00B53ADE" w:rsidRDefault="001912C6" w:rsidP="001912C6">
      <w:pPr>
        <w:jc w:val="both"/>
        <w:rPr>
          <w:rFonts w:ascii="Lucida Bright" w:hAnsi="Lucida Bright" w:cs="Lucida Bright"/>
          <w:smallCaps/>
          <w:sz w:val="28"/>
          <w:szCs w:val="28"/>
          <w:lang w:val="es-ES_tradnl"/>
        </w:rPr>
      </w:pPr>
    </w:p>
    <w:p w:rsidR="001912C6" w:rsidRPr="00B53ADE" w:rsidRDefault="001912C6" w:rsidP="001912C6">
      <w:pPr>
        <w:jc w:val="right"/>
        <w:rPr>
          <w:rFonts w:ascii="Lucida Bright" w:hAnsi="Lucida Bright" w:cs="Lucida Bright"/>
          <w:sz w:val="22"/>
          <w:szCs w:val="22"/>
          <w:lang w:val="es-CO"/>
        </w:rPr>
      </w:pPr>
      <w:r w:rsidRPr="00B53ADE">
        <w:rPr>
          <w:rFonts w:ascii="Lucida Bright" w:hAnsi="Lucida Bright" w:cs="Lucida Bright"/>
          <w:b/>
          <w:bCs/>
          <w:sz w:val="22"/>
          <w:szCs w:val="22"/>
          <w:lang w:val="es-CO"/>
        </w:rPr>
        <w:t>Baruc</w:t>
      </w:r>
      <w:r w:rsidRPr="00B53ADE">
        <w:rPr>
          <w:rFonts w:ascii="Lucida Bright" w:hAnsi="Lucida Bright" w:cs="Lucida Bright"/>
          <w:sz w:val="22"/>
          <w:szCs w:val="22"/>
          <w:lang w:val="es-CO"/>
        </w:rPr>
        <w:t>5:1-9</w:t>
      </w:r>
      <w:r w:rsidRPr="00B53ADE">
        <w:rPr>
          <w:rFonts w:ascii="Lucida Bright" w:hAnsi="Lucida Bright" w:cs="Lucida Bright"/>
          <w:sz w:val="22"/>
          <w:szCs w:val="22"/>
          <w:lang w:val="es-CO"/>
        </w:rPr>
        <w:br/>
      </w:r>
      <w:r w:rsidRPr="00B53ADE">
        <w:rPr>
          <w:rFonts w:ascii="Lucida Bright" w:hAnsi="Lucida Bright" w:cs="Lucida Bright"/>
          <w:b/>
          <w:bCs/>
          <w:sz w:val="22"/>
          <w:szCs w:val="22"/>
          <w:lang w:val="es-CO"/>
        </w:rPr>
        <w:t xml:space="preserve">Salmo  </w:t>
      </w:r>
      <w:r w:rsidRPr="00B53ADE">
        <w:rPr>
          <w:rFonts w:ascii="Lucida Bright" w:hAnsi="Lucida Bright" w:cs="Lucida Bright"/>
          <w:sz w:val="22"/>
          <w:szCs w:val="22"/>
          <w:lang w:val="es-CO"/>
        </w:rPr>
        <w:t>125:1-2a, 2b-3, 4-5, 6</w:t>
      </w:r>
      <w:r w:rsidRPr="00B53ADE">
        <w:rPr>
          <w:rFonts w:ascii="Lucida Bright" w:hAnsi="Lucida Bright" w:cs="Lucida Bright"/>
          <w:sz w:val="22"/>
          <w:szCs w:val="22"/>
          <w:lang w:val="es-CO"/>
        </w:rPr>
        <w:br/>
      </w:r>
      <w:r w:rsidRPr="00B53ADE">
        <w:rPr>
          <w:rFonts w:ascii="Lucida Bright" w:hAnsi="Lucida Bright" w:cs="Lucida Bright"/>
          <w:b/>
          <w:bCs/>
          <w:sz w:val="22"/>
          <w:szCs w:val="22"/>
          <w:lang w:val="es-CO"/>
        </w:rPr>
        <w:t xml:space="preserve">Filipenses </w:t>
      </w:r>
      <w:r w:rsidRPr="00B53ADE">
        <w:rPr>
          <w:rFonts w:ascii="Lucida Bright" w:hAnsi="Lucida Bright" w:cs="Lucida Bright"/>
          <w:sz w:val="22"/>
          <w:szCs w:val="22"/>
          <w:lang w:val="es-CO"/>
        </w:rPr>
        <w:t>1:4-6, 8-11</w:t>
      </w:r>
      <w:r w:rsidRPr="00B53ADE">
        <w:rPr>
          <w:rFonts w:ascii="Lucida Bright" w:hAnsi="Lucida Bright" w:cs="Lucida Bright"/>
          <w:sz w:val="22"/>
          <w:szCs w:val="22"/>
          <w:lang w:val="es-CO"/>
        </w:rPr>
        <w:br/>
      </w:r>
      <w:r w:rsidRPr="00B53ADE">
        <w:rPr>
          <w:rFonts w:ascii="Lucida Bright" w:hAnsi="Lucida Bright" w:cs="Lucida Bright"/>
          <w:b/>
          <w:bCs/>
          <w:sz w:val="22"/>
          <w:szCs w:val="22"/>
          <w:lang w:val="es-CO"/>
        </w:rPr>
        <w:t xml:space="preserve">Lucas </w:t>
      </w:r>
      <w:r w:rsidRPr="00B53ADE">
        <w:rPr>
          <w:rFonts w:ascii="Lucida Bright" w:hAnsi="Lucida Bright" w:cs="Lucida Bright"/>
          <w:sz w:val="22"/>
          <w:szCs w:val="22"/>
          <w:lang w:val="es-CO"/>
        </w:rPr>
        <w:t>3:1-6</w:t>
      </w:r>
    </w:p>
    <w:p w:rsidR="001912C6" w:rsidRPr="00B53ADE" w:rsidRDefault="001912C6" w:rsidP="001912C6">
      <w:pPr>
        <w:jc w:val="right"/>
        <w:rPr>
          <w:rFonts w:ascii="Lucida Bright" w:hAnsi="Lucida Bright" w:cs="Lucida Bright"/>
          <w:lang w:val="es-CO"/>
        </w:rPr>
      </w:pPr>
    </w:p>
    <w:p w:rsidR="001912C6" w:rsidRPr="00B53ADE" w:rsidRDefault="001912C6" w:rsidP="001912C6">
      <w:pPr>
        <w:jc w:val="both"/>
        <w:rPr>
          <w:rFonts w:ascii="Lucida Bright" w:hAnsi="Lucida Bright" w:cs="Lucida Bright"/>
          <w:sz w:val="28"/>
          <w:szCs w:val="28"/>
          <w:lang w:val="es-CO"/>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Sigue nuestro camino del Adviento. Sigue el Señor proponiendo a los creyentes una invitación que hace que los discípulos entendamos que también hemos sido enviados, llamados a pregonar por el mundo el j</w:t>
      </w:r>
      <w:r>
        <w:rPr>
          <w:rFonts w:ascii="Lucida Bright" w:hAnsi="Lucida Bright" w:cs="Lucida Bright"/>
          <w:sz w:val="28"/>
          <w:szCs w:val="28"/>
          <w:lang w:val="es-ES_tradnl"/>
        </w:rPr>
        <w:t>úbilo de la presencia del Señor iluminando el dolor del mundo y la esperanza de la humanidad con la Misericordia.</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El Salmo de hoy, el ciento veinticinco, es toda una fiesta, es todo un retrato de nuestra vida, que delante del Señor, quiere ofrecerse en acción de gracias y quiere ver en el amor de Dios la realización de sus esperanzas.</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lastRenderedPageBreak/>
        <w:t xml:space="preserve">Hoy el Señor nos habla de varios y preciosos modos, si, ya lo insinúa la carta a los </w:t>
      </w:r>
      <w:proofErr w:type="gramStart"/>
      <w:r w:rsidRPr="00B53ADE">
        <w:rPr>
          <w:rFonts w:ascii="Lucida Bright" w:hAnsi="Lucida Bright" w:cs="Lucida Bright"/>
          <w:sz w:val="28"/>
          <w:szCs w:val="28"/>
          <w:lang w:val="es-ES_tradnl"/>
        </w:rPr>
        <w:t>Hebreos</w:t>
      </w:r>
      <w:proofErr w:type="gramEnd"/>
      <w:r w:rsidRPr="00B53ADE">
        <w:rPr>
          <w:rFonts w:ascii="Lucida Bright" w:hAnsi="Lucida Bright" w:cs="Lucida Bright"/>
          <w:sz w:val="28"/>
          <w:szCs w:val="28"/>
          <w:lang w:val="es-ES_tradnl"/>
        </w:rPr>
        <w:t xml:space="preserve"> en su mismísimo comienzo: </w:t>
      </w:r>
      <w:r w:rsidRPr="00B53ADE">
        <w:rPr>
          <w:rFonts w:ascii="Lucida Bright" w:hAnsi="Lucida Bright" w:cs="Lucida Bright"/>
          <w:sz w:val="28"/>
          <w:szCs w:val="28"/>
          <w:lang w:val="es-CO"/>
        </w:rPr>
        <w:t>“</w:t>
      </w:r>
      <w:r w:rsidRPr="00B53ADE">
        <w:rPr>
          <w:rFonts w:ascii="Lucida Bright" w:hAnsi="Lucida Bright" w:cs="Lucida Bright"/>
          <w:sz w:val="28"/>
          <w:szCs w:val="28"/>
          <w:lang w:val="es-ES_tradnl"/>
        </w:rPr>
        <w:t>de muchos modos habló Dios</w:t>
      </w:r>
      <w:r w:rsidRPr="00B53ADE">
        <w:rPr>
          <w:rFonts w:ascii="Lucida Bright" w:hAnsi="Lucida Bright" w:cs="Lucida Bright"/>
          <w:sz w:val="28"/>
          <w:szCs w:val="28"/>
          <w:lang w:val="es-CO"/>
        </w:rPr>
        <w:t>…”</w:t>
      </w:r>
      <w:r w:rsidRPr="00B53ADE">
        <w:rPr>
          <w:vertAlign w:val="superscript"/>
          <w:lang w:val="es-CO"/>
        </w:rPr>
        <w:footnoteReference w:id="10"/>
      </w:r>
    </w:p>
    <w:p w:rsidR="001912C6" w:rsidRPr="00B53ADE" w:rsidRDefault="001912C6" w:rsidP="001912C6">
      <w:pPr>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Es el Profeta Baruc el que nos lleva al sentido inicial de este domingo, en el que se anuncia la vida recobrada por un pueblo que fue esclavo. Allí también estamos nosotros retratados: Cristo ha venido a romper no pocas cadenas, no pocas esclavitudes. Nos ha querido llamar de nuevo, nos hace recordar el tiempo en el que, como dice el Salmo, caminábamos con lágrimas, añorando la fiesta que se abre cuando se puede retornar a la paz y a la vida.</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En un mundo como el nuestro quiere el corazón imaginar en este domingo de Adviento una larga y jubilosa caravana que se acerca, buscando en el Señor la vida y la alegría.  El Apóstol hoy nos exhorta a llegar al Señor con un corazón limpio, a descubrir en medio de este mundo, tantas veces agobiado por las tristezas y decepciones, la alegría de la fe.</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Y es que es en esta gozosa alegría en la que se mueve el Adviento, más aún, toda la vida cristiana, pues el Señor viene a redimir y con su redención, con la fuerza de la libertad que </w:t>
      </w:r>
      <w:proofErr w:type="spellStart"/>
      <w:r w:rsidRPr="00B53ADE">
        <w:rPr>
          <w:rFonts w:ascii="Lucida Bright" w:hAnsi="Lucida Bright" w:cs="Lucida Bright"/>
          <w:sz w:val="28"/>
          <w:szCs w:val="28"/>
          <w:lang w:val="es-ES_tradnl"/>
        </w:rPr>
        <w:t>el</w:t>
      </w:r>
      <w:proofErr w:type="spellEnd"/>
      <w:r w:rsidRPr="00B53ADE">
        <w:rPr>
          <w:rFonts w:ascii="Lucida Bright" w:hAnsi="Lucida Bright" w:cs="Lucida Bright"/>
          <w:sz w:val="28"/>
          <w:szCs w:val="28"/>
          <w:lang w:val="es-ES_tradnl"/>
        </w:rPr>
        <w:t xml:space="preserve"> nos consigue, nos descubre también su rostro amoroso y alegre. </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Hoy queremos ser ese pueblo que saborea, con júbilo su realidad de redimidos. Que bella la expresión de Baruc: </w:t>
      </w:r>
      <w:r w:rsidRPr="00B53ADE">
        <w:rPr>
          <w:rFonts w:ascii="Lucida Bright" w:hAnsi="Lucida Bright" w:cs="Lucida Bright"/>
          <w:sz w:val="28"/>
          <w:szCs w:val="28"/>
          <w:lang w:val="es-CO"/>
        </w:rPr>
        <w:t>“</w:t>
      </w:r>
      <w:r w:rsidRPr="00B53ADE">
        <w:rPr>
          <w:rFonts w:ascii="Lucida Bright" w:hAnsi="Lucida Bright" w:cs="Lucida Bright"/>
          <w:i/>
          <w:iCs/>
          <w:sz w:val="28"/>
          <w:szCs w:val="28"/>
          <w:lang w:val="es-ES_tradnl"/>
        </w:rPr>
        <w:t>Paz en la Justicia, Gloria en la Piedad</w:t>
      </w:r>
      <w:r w:rsidRPr="00B53ADE">
        <w:rPr>
          <w:rFonts w:ascii="Lucida Bright" w:hAnsi="Lucida Bright" w:cs="Lucida Bright"/>
          <w:sz w:val="28"/>
          <w:szCs w:val="28"/>
          <w:lang w:val="es-CO"/>
        </w:rPr>
        <w:t>”</w:t>
      </w:r>
      <w:r w:rsidRPr="00B53ADE">
        <w:rPr>
          <w:vertAlign w:val="superscript"/>
          <w:lang w:val="es-CO"/>
        </w:rPr>
        <w:footnoteReference w:id="11"/>
      </w:r>
      <w:r w:rsidRPr="00B53ADE">
        <w:rPr>
          <w:rFonts w:ascii="Lucida Bright" w:hAnsi="Lucida Bright" w:cs="Lucida Bright"/>
          <w:sz w:val="28"/>
          <w:szCs w:val="28"/>
          <w:lang w:val="es-ES_tradnl"/>
        </w:rPr>
        <w:t>, indicando el sentimiento que ha de embargar al que espera con fe y sabe que lo que espera llegará a su plenitud.</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Cristo es </w:t>
      </w:r>
      <w:r w:rsidRPr="00B53ADE">
        <w:rPr>
          <w:rFonts w:ascii="Lucida Bright" w:hAnsi="Lucida Bright" w:cs="Lucida Bright"/>
          <w:sz w:val="28"/>
          <w:szCs w:val="28"/>
          <w:lang w:val="es-CO"/>
        </w:rPr>
        <w:t>“</w:t>
      </w:r>
      <w:r w:rsidRPr="00B53ADE">
        <w:rPr>
          <w:rFonts w:ascii="Lucida Bright" w:hAnsi="Lucida Bright" w:cs="Lucida Bright"/>
          <w:b/>
          <w:bCs/>
          <w:i/>
          <w:iCs/>
          <w:sz w:val="28"/>
          <w:szCs w:val="28"/>
          <w:lang w:val="es-ES_tradnl"/>
        </w:rPr>
        <w:t>paz en la Justicia</w:t>
      </w:r>
      <w:r w:rsidRPr="00B53ADE">
        <w:rPr>
          <w:rFonts w:ascii="Lucida Bright" w:hAnsi="Lucida Bright" w:cs="Lucida Bright"/>
          <w:sz w:val="28"/>
          <w:szCs w:val="28"/>
          <w:lang w:val="es-CO"/>
        </w:rPr>
        <w:t xml:space="preserve">”, es el amor de Dios que restaura el corazón, que hace justicia, pero no como nosotros, apoyados tantas veces en la violencia, en la venganza, no, es la justicia </w:t>
      </w:r>
      <w:r w:rsidRPr="00B53ADE">
        <w:rPr>
          <w:rFonts w:ascii="Lucida Bright" w:hAnsi="Lucida Bright" w:cs="Lucida Bright"/>
          <w:sz w:val="28"/>
          <w:szCs w:val="28"/>
          <w:lang w:val="es-CO"/>
        </w:rPr>
        <w:lastRenderedPageBreak/>
        <w:t xml:space="preserve">que transforma, que perdona, que renueva la vida. En esta visión de la paz, se pide a los creyentes hacer de </w:t>
      </w:r>
      <w:proofErr w:type="spellStart"/>
      <w:r w:rsidRPr="00B53ADE">
        <w:rPr>
          <w:rFonts w:ascii="Lucida Bright" w:hAnsi="Lucida Bright" w:cs="Lucida Bright"/>
          <w:sz w:val="28"/>
          <w:szCs w:val="28"/>
          <w:lang w:val="es-CO"/>
        </w:rPr>
        <w:t>ste</w:t>
      </w:r>
      <w:proofErr w:type="spellEnd"/>
      <w:r w:rsidRPr="00B53ADE">
        <w:rPr>
          <w:rFonts w:ascii="Lucida Bright" w:hAnsi="Lucida Bright" w:cs="Lucida Bright"/>
          <w:sz w:val="28"/>
          <w:szCs w:val="28"/>
          <w:lang w:val="es-CO"/>
        </w:rPr>
        <w:t xml:space="preserve"> tiempo en el que de tantos modos se habla de ese don, realizar obras de paz, de vida. Sobre todo cuando sentimos la urgencia de perdonar de corazón y de restaurar la dignidad de la humanidad según el modelo que nos propone el Señor.</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i/>
          <w:iCs/>
          <w:sz w:val="28"/>
          <w:szCs w:val="28"/>
          <w:lang w:val="es-CO"/>
        </w:rPr>
        <w:t>“</w:t>
      </w:r>
      <w:r w:rsidRPr="00B53ADE">
        <w:rPr>
          <w:rFonts w:ascii="Lucida Bright" w:hAnsi="Lucida Bright" w:cs="Lucida Bright"/>
          <w:b/>
          <w:bCs/>
          <w:i/>
          <w:iCs/>
          <w:sz w:val="28"/>
          <w:szCs w:val="28"/>
          <w:lang w:val="es-ES_tradnl"/>
        </w:rPr>
        <w:t>Gloria en la piedad</w:t>
      </w:r>
      <w:r w:rsidRPr="00B53ADE">
        <w:rPr>
          <w:rFonts w:ascii="Lucida Bright" w:hAnsi="Lucida Bright" w:cs="Lucida Bright"/>
          <w:i/>
          <w:iCs/>
          <w:sz w:val="28"/>
          <w:szCs w:val="28"/>
          <w:lang w:val="es-CO"/>
        </w:rPr>
        <w:t>”</w:t>
      </w:r>
      <w:r w:rsidRPr="00B53ADE">
        <w:rPr>
          <w:rFonts w:ascii="Lucida Bright" w:hAnsi="Lucida Bright" w:cs="Lucida Bright"/>
          <w:sz w:val="28"/>
          <w:szCs w:val="28"/>
          <w:lang w:val="es-ES_tradnl"/>
        </w:rPr>
        <w:t xml:space="preserve">, debería ser el distintivo de todos estos días, de modo que las fiestas nos lleven a la alegría que se transforma en piedad, es decir en amor profundo y sencillo, alegre y confiado por las obras de Dios, por las que realiza en nuestra vida, por las que nos concede realizar.  </w:t>
      </w:r>
      <w:r>
        <w:rPr>
          <w:rFonts w:ascii="Lucida Bright" w:hAnsi="Lucida Bright" w:cs="Lucida Bright"/>
          <w:sz w:val="28"/>
          <w:szCs w:val="28"/>
          <w:lang w:val="es-ES_tradnl"/>
        </w:rPr>
        <w:t>Es más, en el Año de la Misericordia, piedad no es sólo una actitud reverente, es un amor volcado con generosidad en la vida y en la necesidad de humanidad de tantos hermanos</w:t>
      </w:r>
      <w:proofErr w:type="gramStart"/>
      <w:r>
        <w:rPr>
          <w:rFonts w:ascii="Lucida Bright" w:hAnsi="Lucida Bright" w:cs="Lucida Bright"/>
          <w:sz w:val="28"/>
          <w:szCs w:val="28"/>
          <w:lang w:val="es-ES_tradnl"/>
        </w:rPr>
        <w:t>,.</w:t>
      </w:r>
      <w:proofErr w:type="gramEnd"/>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Hoy, jubilosos, pero también llenos de fe, suplicamos al Señor que nos descubra su rostro de bondad, que venga a compartir nuestra vida, que llegue a cada corazón, que, así como en los tiempos históricos que nos narra San Lucas, las gentes descubrieron su presencia y acogieron el anuncio del Bautista, nosotros allanemos los caminos, quitemos los obstáculos del corazón, abramos las puertas de la vida al que llega para salvarnos. </w:t>
      </w:r>
    </w:p>
    <w:p w:rsidR="001912C6" w:rsidRPr="00B53ADE" w:rsidRDefault="001912C6"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Nos ayude a descubrir este camino la Madre del Señor. Ella, siempre fiel, prepare nuestro corazón con su ejemplo y testimonio, Ella nos muestre al Salvador, el que nos hará vivir la Paz en la Justicia y la Gloria en la piedad, Ella, cuya fiesta se aproxima, nos ayude a iluminar, como lo haremos con las luces de estos días, el corazón del mundo agobiado por la desesperanza.</w:t>
      </w:r>
    </w:p>
    <w:p w:rsidR="002E1474" w:rsidRDefault="001912C6" w:rsidP="001912C6">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Amén.</w:t>
      </w:r>
    </w:p>
    <w:p w:rsidR="002E1474" w:rsidRDefault="002E1474">
      <w:pPr>
        <w:jc w:val="both"/>
        <w:rPr>
          <w:rFonts w:ascii="Lucida Bright" w:hAnsi="Lucida Bright" w:cs="Lucida Bright"/>
          <w:sz w:val="28"/>
          <w:szCs w:val="28"/>
          <w:lang w:val="es-ES_tradnl"/>
        </w:rPr>
      </w:pPr>
      <w:r>
        <w:rPr>
          <w:rFonts w:ascii="Lucida Bright" w:hAnsi="Lucida Bright" w:cs="Lucida Bright"/>
          <w:sz w:val="28"/>
          <w:szCs w:val="28"/>
          <w:lang w:val="es-ES_tradnl"/>
        </w:rPr>
        <w:br w:type="page"/>
      </w:r>
    </w:p>
    <w:p w:rsidR="001912C6" w:rsidRDefault="002E1474" w:rsidP="001912C6">
      <w:pPr>
        <w:jc w:val="both"/>
        <w:rPr>
          <w:rFonts w:ascii="Lucida Bright" w:hAnsi="Lucida Bright" w:cs="Lucida Bright"/>
          <w:sz w:val="28"/>
          <w:szCs w:val="28"/>
          <w:lang w:val="es-ES_tradnl"/>
        </w:rPr>
      </w:pPr>
      <w:r>
        <w:rPr>
          <w:rFonts w:ascii="Lucida Bright" w:hAnsi="Lucida Bright" w:cs="Lucida Bright"/>
          <w:sz w:val="28"/>
          <w:szCs w:val="28"/>
          <w:lang w:val="es-ES_tradnl"/>
        </w:rPr>
        <w:lastRenderedPageBreak/>
        <w:t>La Inmaculada:</w:t>
      </w:r>
    </w:p>
    <w:p w:rsidR="002E1474" w:rsidRDefault="002E1474" w:rsidP="001912C6">
      <w:pPr>
        <w:jc w:val="both"/>
        <w:rPr>
          <w:rFonts w:ascii="Lucida Bright" w:hAnsi="Lucida Bright" w:cs="Lucida Bright"/>
          <w:sz w:val="28"/>
          <w:szCs w:val="28"/>
          <w:lang w:val="es-ES_tradnl"/>
        </w:rPr>
      </w:pPr>
      <w:r>
        <w:rPr>
          <w:rFonts w:ascii="Lucida Bright" w:hAnsi="Lucida Bright" w:cs="Lucida Bright"/>
          <w:sz w:val="28"/>
          <w:szCs w:val="28"/>
          <w:lang w:val="es-ES_tradnl"/>
        </w:rPr>
        <w:t>Apertura en Roma del Año de la Misericordia:</w:t>
      </w:r>
    </w:p>
    <w:p w:rsidR="002E1474" w:rsidRDefault="002E1474" w:rsidP="001912C6">
      <w:pPr>
        <w:jc w:val="both"/>
        <w:rPr>
          <w:rFonts w:ascii="Lucida Bright" w:hAnsi="Lucida Bright" w:cs="Lucida Bright"/>
          <w:sz w:val="28"/>
          <w:szCs w:val="28"/>
          <w:lang w:val="es-ES_tradnl"/>
        </w:rPr>
      </w:pPr>
    </w:p>
    <w:p w:rsidR="002E1474" w:rsidRPr="00B53ADE" w:rsidRDefault="002E1474" w:rsidP="002E1474">
      <w:pPr>
        <w:jc w:val="right"/>
        <w:rPr>
          <w:rFonts w:ascii="Lucida Bright" w:hAnsi="Lucida Bright" w:cs="Lucida Bright"/>
          <w:lang w:val="es-ES_tradnl"/>
        </w:rPr>
      </w:pPr>
    </w:p>
    <w:p w:rsidR="002E1474" w:rsidRPr="00B53ADE" w:rsidRDefault="002E1474" w:rsidP="002E1474">
      <w:pPr>
        <w:jc w:val="right"/>
        <w:rPr>
          <w:rFonts w:ascii="Lucida Bright" w:hAnsi="Lucida Bright" w:cs="Lucida Bright"/>
          <w:sz w:val="22"/>
          <w:szCs w:val="22"/>
          <w:lang w:val="es-CO"/>
        </w:rPr>
      </w:pPr>
      <w:r w:rsidRPr="00B53ADE">
        <w:rPr>
          <w:rFonts w:ascii="Lucida Bright" w:hAnsi="Lucida Bright" w:cs="Lucida Bright"/>
          <w:b/>
          <w:bCs/>
          <w:sz w:val="22"/>
          <w:szCs w:val="22"/>
          <w:lang w:val="es-CO"/>
        </w:rPr>
        <w:t>Gen</w:t>
      </w:r>
      <w:r w:rsidRPr="00B53ADE">
        <w:rPr>
          <w:rFonts w:ascii="Lucida Bright" w:hAnsi="Lucida Bright" w:cs="Lucida Bright"/>
          <w:sz w:val="22"/>
          <w:szCs w:val="22"/>
          <w:lang w:val="es-CO"/>
        </w:rPr>
        <w:t xml:space="preserve"> 3,9-15.20</w:t>
      </w:r>
      <w:r w:rsidRPr="00B53ADE">
        <w:rPr>
          <w:rFonts w:ascii="Lucida Bright" w:hAnsi="Lucida Bright" w:cs="Lucida Bright"/>
          <w:sz w:val="22"/>
          <w:szCs w:val="22"/>
          <w:lang w:val="es-CO"/>
        </w:rPr>
        <w:br/>
      </w:r>
      <w:r w:rsidRPr="00B53ADE">
        <w:rPr>
          <w:rFonts w:ascii="Lucida Bright" w:hAnsi="Lucida Bright" w:cs="Lucida Bright"/>
          <w:b/>
          <w:bCs/>
          <w:sz w:val="22"/>
          <w:szCs w:val="22"/>
          <w:lang w:val="es-CO"/>
        </w:rPr>
        <w:t>Sal</w:t>
      </w:r>
      <w:r w:rsidRPr="00B53ADE">
        <w:rPr>
          <w:rFonts w:ascii="Lucida Bright" w:hAnsi="Lucida Bright" w:cs="Lucida Bright"/>
          <w:sz w:val="22"/>
          <w:szCs w:val="22"/>
          <w:lang w:val="es-CO"/>
        </w:rPr>
        <w:t xml:space="preserve"> 96,1.2-3ab.3c-4</w:t>
      </w:r>
      <w:r w:rsidRPr="00B53ADE">
        <w:rPr>
          <w:rFonts w:ascii="Lucida Bright" w:hAnsi="Lucida Bright" w:cs="Lucida Bright"/>
          <w:sz w:val="22"/>
          <w:szCs w:val="22"/>
          <w:lang w:val="es-CO"/>
        </w:rPr>
        <w:br/>
      </w:r>
      <w:proofErr w:type="spellStart"/>
      <w:r w:rsidRPr="00B53ADE">
        <w:rPr>
          <w:rFonts w:ascii="Lucida Bright" w:hAnsi="Lucida Bright" w:cs="Lucida Bright"/>
          <w:b/>
          <w:bCs/>
          <w:sz w:val="22"/>
          <w:szCs w:val="22"/>
          <w:lang w:val="es-CO"/>
        </w:rPr>
        <w:t>Ef</w:t>
      </w:r>
      <w:proofErr w:type="spellEnd"/>
      <w:r w:rsidRPr="00B53ADE">
        <w:rPr>
          <w:rFonts w:ascii="Lucida Bright" w:hAnsi="Lucida Bright" w:cs="Lucida Bright"/>
          <w:sz w:val="22"/>
          <w:szCs w:val="22"/>
          <w:lang w:val="es-CO"/>
        </w:rPr>
        <w:t xml:space="preserve"> 1,3-6.11-12</w:t>
      </w:r>
      <w:r w:rsidRPr="00B53ADE">
        <w:rPr>
          <w:rFonts w:ascii="Lucida Bright" w:hAnsi="Lucida Bright" w:cs="Lucida Bright"/>
          <w:sz w:val="22"/>
          <w:szCs w:val="22"/>
          <w:lang w:val="es-CO"/>
        </w:rPr>
        <w:br/>
      </w:r>
      <w:proofErr w:type="spellStart"/>
      <w:r w:rsidRPr="00B53ADE">
        <w:rPr>
          <w:rFonts w:ascii="Lucida Bright" w:hAnsi="Lucida Bright" w:cs="Lucida Bright"/>
          <w:b/>
          <w:bCs/>
          <w:sz w:val="22"/>
          <w:szCs w:val="22"/>
          <w:lang w:val="es-CO"/>
        </w:rPr>
        <w:t>Lc</w:t>
      </w:r>
      <w:proofErr w:type="spellEnd"/>
      <w:r w:rsidRPr="00B53ADE">
        <w:rPr>
          <w:rFonts w:ascii="Lucida Bright" w:hAnsi="Lucida Bright" w:cs="Lucida Bright"/>
          <w:sz w:val="22"/>
          <w:szCs w:val="22"/>
          <w:lang w:val="es-CO"/>
        </w:rPr>
        <w:t xml:space="preserve"> 1,26-38</w:t>
      </w:r>
    </w:p>
    <w:p w:rsidR="002E1474" w:rsidRPr="00B53ADE" w:rsidRDefault="002E1474" w:rsidP="002E1474">
      <w:pPr>
        <w:jc w:val="right"/>
        <w:rPr>
          <w:rFonts w:ascii="Lucida Bright" w:hAnsi="Lucida Bright" w:cs="Lucida Bright"/>
          <w:sz w:val="22"/>
          <w:szCs w:val="22"/>
          <w:lang w:val="es-CO"/>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Avanza la Iglesia por el camino del Adviento, encontrando en su recorrido las figuras gloriosas de los profetas, de Juan Bautista y ahora en el corazón de este tiempo de vida y de esperanza, nos encontramos con la Madre del Señor a quien hoy la Iglesia llama, con toda la fe del corazón La Purísima.</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Esta es la Fiesta de la Madre Inmaculada. Fiesta de luz y de esperanza, fiesta de vida y de paz.</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La Palabra Divina que ilumina esta fiesta nos hace pensar en varias realidades.</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En primer lugar pensemos en aquel momento en el que se nos anuncia la presencia de una Madre que, con su obediencia y con su humilde disponibilidad cambia las consecuencias de la desobediencia y de la soberbia, pues en esos abismos descubrimos a toda la humanidad.</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Dios nos hizo limpios, buenos. Nos hemos dejado seducir de tantas vanas ilusiones de grandeza, de tantas tentaciones que terminan por esclavizarnos y someternos a la opresión del mal.</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María, obediente y fiel, marca la diferencia. Dios la llama, la destina a un ministerio excelente y magnífico y por ello, desde su origen, desde su primer aliento de vida, la hizo digna de la misión que debía asumir. Que bello le cantaremos en el Prefacio de la Misa de hoy, cuando dice que: “Purísima había de ser, Señor, la Virgen que nos diera  el Cordero inocente que quita el </w:t>
      </w:r>
      <w:r w:rsidRPr="00B53ADE">
        <w:rPr>
          <w:rFonts w:ascii="Lucida Bright" w:hAnsi="Lucida Bright" w:cs="Lucida Bright"/>
          <w:sz w:val="28"/>
          <w:szCs w:val="28"/>
          <w:lang w:val="es-ES_tradnl"/>
        </w:rPr>
        <w:lastRenderedPageBreak/>
        <w:t>pecado del mundo. Purísima a la que, entre los hombres, es abogada de gracia, y ejemplo de santidad”</w:t>
      </w:r>
      <w:r w:rsidRPr="00B53ADE">
        <w:rPr>
          <w:vertAlign w:val="superscript"/>
          <w:lang w:val="es-CO"/>
        </w:rPr>
        <w:footnoteReference w:id="12"/>
      </w:r>
    </w:p>
    <w:p w:rsidR="002E1474" w:rsidRPr="00B53ADE" w:rsidRDefault="002E1474" w:rsidP="002E1474">
      <w:pPr>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Ahora  nos preguntamos cómo entender esta fiesta en el mundo tan singular en el que van transcurriendo nuestros días, ya que no es fácil hablar de inocencia, cuando de tantos modos hemos destruido el ideal de bondad que Dios había dado a la humanidad. </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La fe nos muestra un plan de Dios que se va realizando siempre a favor de la criatura. Dios nos hizo para el bien, pero el corazón humano se deja seducir por tantas cosas y pierde sus modelos y su referencia gloriosa.</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Dios quiere restaurar la vida de sus criaturas para que allí donde “abundó el pecado, sobreabunde la gracia”</w:t>
      </w:r>
      <w:r w:rsidRPr="00B53ADE">
        <w:rPr>
          <w:rStyle w:val="Refdenotaalpie"/>
          <w:rFonts w:ascii="Lucida Bright" w:hAnsi="Lucida Bright" w:cs="Lucida Bright"/>
          <w:sz w:val="28"/>
          <w:szCs w:val="28"/>
          <w:lang w:val="es-ES_tradnl"/>
        </w:rPr>
        <w:footnoteReference w:id="13"/>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La Palabra de Dios nos insiste hoy en la necesidad de mirar en María Santísima un ejemplo vivo y gozoso de las virtudes que deben adornar la vida de todo cristiano, por lo que es preciso ver en la Madre la sencillez, la prudencia, la paciencia, la fidelidad, la constancia, el silencio, la oración.</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En la fiesta de la Inmaculada, precedida por el signo de la luz que se enciende en honor de esta Reina, hemos de suplicar que la luz de la fe y de la vida, que las virtudes de Nuestra Señora se reflejen en la vida de cuantos la invocamos con confiada </w:t>
      </w:r>
      <w:proofErr w:type="gramStart"/>
      <w:r w:rsidRPr="00B53ADE">
        <w:rPr>
          <w:rFonts w:ascii="Lucida Bright" w:hAnsi="Lucida Bright" w:cs="Lucida Bright"/>
          <w:sz w:val="28"/>
          <w:szCs w:val="28"/>
          <w:lang w:val="es-ES_tradnl"/>
        </w:rPr>
        <w:t>esperanza</w:t>
      </w:r>
      <w:proofErr w:type="gramEnd"/>
      <w:r w:rsidRPr="00B53ADE">
        <w:rPr>
          <w:rFonts w:ascii="Lucida Bright" w:hAnsi="Lucida Bright" w:cs="Lucida Bright"/>
          <w:sz w:val="28"/>
          <w:szCs w:val="28"/>
          <w:lang w:val="es-ES_tradnl"/>
        </w:rPr>
        <w:t>. Pero también se nos lanza el reto de imitar y vivir como María en constante ascenso hacia los tesoros de la gracia y de la vida que Dios nos regala, de modo que los hijos muestren en sus vidas aquellas manifestaciones de la bondad que María Sa</w:t>
      </w:r>
      <w:r>
        <w:rPr>
          <w:rFonts w:ascii="Lucida Bright" w:hAnsi="Lucida Bright" w:cs="Lucida Bright"/>
          <w:sz w:val="28"/>
          <w:szCs w:val="28"/>
          <w:lang w:val="es-ES_tradnl"/>
        </w:rPr>
        <w:t>ntísima vivió de modo ejemplar, a la misericordia con la que recibió a Jesús, le acunó, le alimentó, le acompañó, le siguió hasta la cruz y hasta la gloria.</w:t>
      </w:r>
    </w:p>
    <w:p w:rsidR="002E1474" w:rsidRDefault="002E1474" w:rsidP="002E1474">
      <w:pPr>
        <w:jc w:val="both"/>
        <w:rPr>
          <w:rFonts w:ascii="Lucida Bright" w:hAnsi="Lucida Bright" w:cs="Lucida Bright"/>
          <w:sz w:val="28"/>
          <w:szCs w:val="28"/>
          <w:lang w:val="es-ES_tradnl"/>
        </w:rPr>
      </w:pPr>
    </w:p>
    <w:p w:rsidR="002E1474" w:rsidRDefault="002E1474" w:rsidP="002E1474">
      <w:pPr>
        <w:jc w:val="both"/>
        <w:rPr>
          <w:rFonts w:ascii="Lucida Bright" w:hAnsi="Lucida Bright" w:cs="Lucida Bright"/>
          <w:sz w:val="28"/>
          <w:szCs w:val="28"/>
          <w:lang w:val="es-ES_tradnl"/>
        </w:rPr>
      </w:pPr>
      <w:r>
        <w:rPr>
          <w:rFonts w:ascii="Lucida Bright" w:hAnsi="Lucida Bright" w:cs="Lucida Bright"/>
          <w:sz w:val="28"/>
          <w:szCs w:val="28"/>
          <w:lang w:val="es-ES_tradnl"/>
        </w:rPr>
        <w:t>Hoy, en la Sede de Pedro se abre la Puerta Santa. Puerta del cielo le decimos a María en las letanías, puerta siempre abierta al amor sin límites, a la Misericordia Divina, al amor de Dios que llena de luz y de pureza la vida de la Madre Inmaculada.</w:t>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De la mano de María, confiadamente, piadosamente, sigamos esta fiesta de esperanza y de alegría y celebremos con gozo y con fe en la fiesta de la Reina Inmaculada nuestra común vocación a la santidad y a la perfección. </w:t>
      </w:r>
    </w:p>
    <w:p w:rsidR="002E1474" w:rsidRPr="00B53ADE" w:rsidRDefault="002E1474" w:rsidP="002E1474">
      <w:pPr>
        <w:jc w:val="both"/>
        <w:rPr>
          <w:rFonts w:ascii="Lucida Bright" w:hAnsi="Lucida Bright" w:cs="Lucida Bright"/>
          <w:sz w:val="28"/>
          <w:szCs w:val="28"/>
          <w:lang w:val="es-ES_tradnl"/>
        </w:rPr>
      </w:pPr>
    </w:p>
    <w:p w:rsidR="002E1474" w:rsidRDefault="002E1474" w:rsidP="002E1474">
      <w:pPr>
        <w:jc w:val="both"/>
        <w:rPr>
          <w:rFonts w:ascii="Lucida Bright" w:hAnsi="Lucida Bright" w:cs="Lucida Bright"/>
          <w:sz w:val="28"/>
          <w:szCs w:val="28"/>
        </w:rPr>
      </w:pPr>
      <w:r w:rsidRPr="00B53ADE">
        <w:rPr>
          <w:rFonts w:ascii="Lucida Bright" w:hAnsi="Lucida Bright" w:cs="Lucida Bright"/>
          <w:sz w:val="28"/>
          <w:szCs w:val="28"/>
        </w:rPr>
        <w:t xml:space="preserve">Y ahora, </w:t>
      </w:r>
      <w:r>
        <w:rPr>
          <w:rFonts w:ascii="Lucida Bright" w:hAnsi="Lucida Bright" w:cs="Lucida Bright"/>
          <w:sz w:val="28"/>
          <w:szCs w:val="28"/>
        </w:rPr>
        <w:t>dirigiéndonos a la Virgen Purísima, prestamos las palabras de Santa Laura Montoya, y le decimos:</w:t>
      </w:r>
    </w:p>
    <w:p w:rsidR="002E1474" w:rsidRPr="00B53ADE" w:rsidRDefault="002E1474" w:rsidP="002E1474">
      <w:pPr>
        <w:jc w:val="both"/>
        <w:rPr>
          <w:rFonts w:ascii="Lucida Bright" w:hAnsi="Lucida Bright" w:cs="Lucida Bright"/>
          <w:sz w:val="28"/>
          <w:szCs w:val="28"/>
        </w:rPr>
      </w:pPr>
      <w:r w:rsidRPr="00B53ADE">
        <w:rPr>
          <w:rFonts w:ascii="Lucida Bright" w:hAnsi="Lucida Bright" w:cs="Lucida Bright"/>
          <w:sz w:val="28"/>
          <w:szCs w:val="28"/>
        </w:rPr>
        <w:t xml:space="preserve"> </w:t>
      </w:r>
    </w:p>
    <w:p w:rsidR="002E1474" w:rsidRPr="00B53ADE" w:rsidRDefault="002E1474" w:rsidP="002E1474">
      <w:pPr>
        <w:jc w:val="both"/>
        <w:rPr>
          <w:rFonts w:ascii="Lucida Bright" w:hAnsi="Lucida Bright" w:cs="Lucida Bright"/>
          <w:i/>
          <w:sz w:val="28"/>
          <w:szCs w:val="28"/>
        </w:rPr>
      </w:pPr>
      <w:r w:rsidRPr="00B53ADE">
        <w:rPr>
          <w:rFonts w:ascii="Lucida Bright" w:hAnsi="Lucida Bright" w:cs="Lucida Bright"/>
          <w:i/>
          <w:sz w:val="28"/>
          <w:szCs w:val="28"/>
        </w:rPr>
        <w:t xml:space="preserve"> “ gloria a Vos tan bella</w:t>
      </w:r>
      <w:proofErr w:type="gramStart"/>
      <w:r w:rsidRPr="00B53ADE">
        <w:rPr>
          <w:rFonts w:ascii="Lucida Bright" w:hAnsi="Lucida Bright" w:cs="Lucida Bright"/>
          <w:i/>
          <w:sz w:val="28"/>
          <w:szCs w:val="28"/>
        </w:rPr>
        <w:t>!</w:t>
      </w:r>
      <w:proofErr w:type="gramEnd"/>
      <w:r w:rsidRPr="00B53ADE">
        <w:rPr>
          <w:rFonts w:ascii="Lucida Bright" w:hAnsi="Lucida Bright" w:cs="Lucida Bright"/>
          <w:i/>
          <w:sz w:val="28"/>
          <w:szCs w:val="28"/>
        </w:rPr>
        <w:t xml:space="preserve"> </w:t>
      </w:r>
    </w:p>
    <w:p w:rsidR="002E1474" w:rsidRPr="00B53ADE" w:rsidRDefault="002E1474" w:rsidP="002E1474">
      <w:pPr>
        <w:jc w:val="both"/>
        <w:rPr>
          <w:rFonts w:ascii="Lucida Bright" w:hAnsi="Lucida Bright" w:cs="Lucida Bright"/>
          <w:i/>
          <w:sz w:val="28"/>
          <w:szCs w:val="28"/>
        </w:rPr>
      </w:pPr>
      <w:r w:rsidRPr="00B53ADE">
        <w:rPr>
          <w:rFonts w:ascii="Lucida Bright" w:hAnsi="Lucida Bright" w:cs="Lucida Bright"/>
          <w:i/>
          <w:sz w:val="28"/>
          <w:szCs w:val="28"/>
        </w:rPr>
        <w:t xml:space="preserve">Amada Madre, poderosa Reina, </w:t>
      </w:r>
    </w:p>
    <w:p w:rsidR="002E1474" w:rsidRPr="00B53ADE" w:rsidRDefault="002E1474" w:rsidP="002E1474">
      <w:pPr>
        <w:jc w:val="both"/>
        <w:rPr>
          <w:rFonts w:ascii="Lucida Bright" w:hAnsi="Lucida Bright" w:cs="Lucida Bright"/>
          <w:i/>
          <w:sz w:val="28"/>
          <w:szCs w:val="28"/>
        </w:rPr>
      </w:pPr>
      <w:proofErr w:type="gramStart"/>
      <w:r w:rsidRPr="00B53ADE">
        <w:rPr>
          <w:rFonts w:ascii="Lucida Bright" w:hAnsi="Lucida Bright" w:cs="Lucida Bright"/>
          <w:i/>
          <w:sz w:val="28"/>
          <w:szCs w:val="28"/>
        </w:rPr>
        <w:t>sonrisa</w:t>
      </w:r>
      <w:proofErr w:type="gramEnd"/>
      <w:r w:rsidRPr="00B53ADE">
        <w:rPr>
          <w:rFonts w:ascii="Lucida Bright" w:hAnsi="Lucida Bright" w:cs="Lucida Bright"/>
          <w:i/>
          <w:sz w:val="28"/>
          <w:szCs w:val="28"/>
        </w:rPr>
        <w:t xml:space="preserve"> de la vida humana!</w:t>
      </w:r>
    </w:p>
    <w:p w:rsidR="002E1474" w:rsidRPr="00B53ADE" w:rsidRDefault="002E1474" w:rsidP="002E1474">
      <w:pPr>
        <w:jc w:val="both"/>
        <w:rPr>
          <w:rFonts w:ascii="Lucida Bright" w:hAnsi="Lucida Bright" w:cs="Lucida Bright"/>
          <w:i/>
          <w:sz w:val="28"/>
          <w:szCs w:val="28"/>
        </w:rPr>
      </w:pPr>
      <w:r w:rsidRPr="00B53ADE">
        <w:rPr>
          <w:rFonts w:ascii="Lucida Bright" w:hAnsi="Lucida Bright" w:cs="Lucida Bright"/>
          <w:i/>
          <w:sz w:val="28"/>
          <w:szCs w:val="28"/>
        </w:rPr>
        <w:t>Amanecer del claro día de la fe</w:t>
      </w:r>
      <w:proofErr w:type="gramStart"/>
      <w:r w:rsidRPr="00B53ADE">
        <w:rPr>
          <w:rFonts w:ascii="Lucida Bright" w:hAnsi="Lucida Bright" w:cs="Lucida Bright"/>
          <w:i/>
          <w:sz w:val="28"/>
          <w:szCs w:val="28"/>
        </w:rPr>
        <w:t>!</w:t>
      </w:r>
      <w:proofErr w:type="gramEnd"/>
    </w:p>
    <w:p w:rsidR="002E1474" w:rsidRPr="00B53ADE" w:rsidRDefault="002E1474" w:rsidP="002E1474">
      <w:pPr>
        <w:jc w:val="both"/>
        <w:rPr>
          <w:rFonts w:ascii="Lucida Bright" w:hAnsi="Lucida Bright" w:cs="Lucida Bright"/>
          <w:i/>
          <w:sz w:val="28"/>
          <w:szCs w:val="28"/>
        </w:rPr>
      </w:pPr>
      <w:r w:rsidRPr="00B53ADE">
        <w:rPr>
          <w:rFonts w:ascii="Lucida Bright" w:hAnsi="Lucida Bright" w:cs="Lucida Bright"/>
          <w:i/>
          <w:sz w:val="28"/>
          <w:szCs w:val="28"/>
        </w:rPr>
        <w:t xml:space="preserve">Flor del campo, Rosa de Jericó, </w:t>
      </w:r>
    </w:p>
    <w:p w:rsidR="002E1474" w:rsidRPr="00B53ADE" w:rsidRDefault="002E1474" w:rsidP="002E1474">
      <w:pPr>
        <w:jc w:val="both"/>
        <w:rPr>
          <w:rFonts w:ascii="Lucida Bright" w:hAnsi="Lucida Bright" w:cs="Lucida Bright"/>
          <w:i/>
          <w:sz w:val="28"/>
          <w:szCs w:val="28"/>
        </w:rPr>
      </w:pPr>
      <w:proofErr w:type="gramStart"/>
      <w:r w:rsidRPr="00B53ADE">
        <w:rPr>
          <w:rFonts w:ascii="Lucida Bright" w:hAnsi="Lucida Bright" w:cs="Lucida Bright"/>
          <w:i/>
          <w:sz w:val="28"/>
          <w:szCs w:val="28"/>
        </w:rPr>
        <w:t>caricia</w:t>
      </w:r>
      <w:proofErr w:type="gramEnd"/>
      <w:r w:rsidRPr="00B53ADE">
        <w:rPr>
          <w:rFonts w:ascii="Lucida Bright" w:hAnsi="Lucida Bright" w:cs="Lucida Bright"/>
          <w:i/>
          <w:sz w:val="28"/>
          <w:szCs w:val="28"/>
        </w:rPr>
        <w:t xml:space="preserve"> de los cielos, hechizo de corazones, oriente de nuestra esperanza, consuelo en las tristezas de este mundo, Maná del alma sedienta de ternura, Medicina del enfermo corazón…</w:t>
      </w:r>
    </w:p>
    <w:p w:rsidR="002E1474" w:rsidRPr="00B53ADE" w:rsidRDefault="002E1474" w:rsidP="002E1474">
      <w:pPr>
        <w:jc w:val="both"/>
        <w:rPr>
          <w:rFonts w:ascii="Lucida Bright" w:hAnsi="Lucida Bright" w:cs="Lucida Bright"/>
          <w:i/>
          <w:sz w:val="28"/>
          <w:szCs w:val="28"/>
        </w:rPr>
      </w:pPr>
      <w:r w:rsidRPr="00B53ADE">
        <w:rPr>
          <w:rFonts w:ascii="Lucida Bright" w:hAnsi="Lucida Bright" w:cs="Lucida Bright"/>
          <w:i/>
          <w:sz w:val="28"/>
          <w:szCs w:val="28"/>
        </w:rPr>
        <w:t xml:space="preserve">Perfumado huerto que nos produjo a Jesús, Puerto de los náufragos del pecado, retoño de Adán que encierra el Cielo, </w:t>
      </w:r>
    </w:p>
    <w:p w:rsidR="002E1474" w:rsidRPr="00B53ADE" w:rsidRDefault="002E1474" w:rsidP="002E1474">
      <w:pPr>
        <w:jc w:val="both"/>
        <w:rPr>
          <w:rFonts w:ascii="Lucida Bright" w:hAnsi="Lucida Bright" w:cs="Lucida Bright"/>
          <w:sz w:val="28"/>
          <w:szCs w:val="28"/>
        </w:rPr>
      </w:pPr>
      <w:r w:rsidRPr="00B53ADE">
        <w:rPr>
          <w:rFonts w:ascii="Lucida Bright" w:hAnsi="Lucida Bright" w:cs="Lucida Bright"/>
          <w:i/>
          <w:sz w:val="28"/>
          <w:szCs w:val="28"/>
        </w:rPr>
        <w:t>Cielo del mismo Cielo…</w:t>
      </w:r>
      <w:r w:rsidRPr="00B53ADE">
        <w:rPr>
          <w:rFonts w:ascii="Lucida Bright" w:hAnsi="Lucida Bright" w:cs="Lucida Bright"/>
          <w:sz w:val="28"/>
          <w:szCs w:val="28"/>
        </w:rPr>
        <w:t>”</w:t>
      </w:r>
      <w:r w:rsidRPr="00B53ADE">
        <w:rPr>
          <w:rFonts w:ascii="Lucida Bright" w:hAnsi="Lucida Bright" w:cs="Lucida Bright"/>
          <w:sz w:val="28"/>
          <w:szCs w:val="28"/>
          <w:vertAlign w:val="superscript"/>
        </w:rPr>
        <w:footnoteReference w:id="14"/>
      </w:r>
    </w:p>
    <w:p w:rsidR="002E1474" w:rsidRPr="00B53ADE" w:rsidRDefault="002E1474" w:rsidP="002E1474">
      <w:pPr>
        <w:jc w:val="both"/>
        <w:rPr>
          <w:rFonts w:ascii="Lucida Bright" w:hAnsi="Lucida Bright" w:cs="Lucida Bright"/>
          <w:sz w:val="28"/>
          <w:szCs w:val="28"/>
          <w:lang w:val="es-ES_tradnl"/>
        </w:rPr>
      </w:pP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Ruega por nosotros, ruega por tus hijos, ruega por el pueblo que te ama con amor eterno. </w:t>
      </w:r>
      <w:r>
        <w:rPr>
          <w:rFonts w:ascii="Lucida Bright" w:hAnsi="Lucida Bright" w:cs="Lucida Bright"/>
          <w:sz w:val="28"/>
          <w:szCs w:val="28"/>
          <w:lang w:val="es-ES_tradnl"/>
        </w:rPr>
        <w:t>Ilumínanos, Madre nuestra, para que hagamos presente en el mundo la Misericordia del Señor.</w:t>
      </w:r>
    </w:p>
    <w:p w:rsidR="002E1474" w:rsidRPr="00B53ADE" w:rsidRDefault="002E1474" w:rsidP="002E1474">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Amén.</w:t>
      </w:r>
    </w:p>
    <w:p w:rsidR="002E1474" w:rsidRPr="00B53ADE" w:rsidRDefault="002E1474" w:rsidP="001912C6">
      <w:pPr>
        <w:jc w:val="both"/>
        <w:rPr>
          <w:rFonts w:ascii="Lucida Bright" w:hAnsi="Lucida Bright" w:cs="Lucida Bright"/>
          <w:sz w:val="28"/>
          <w:szCs w:val="28"/>
          <w:lang w:val="es-ES_tradnl"/>
        </w:rPr>
      </w:pPr>
    </w:p>
    <w:p w:rsidR="001912C6" w:rsidRPr="00B53ADE" w:rsidRDefault="001912C6" w:rsidP="001912C6">
      <w:pPr>
        <w:jc w:val="both"/>
        <w:rPr>
          <w:rFonts w:ascii="Lucida Bright" w:hAnsi="Lucida Bright" w:cs="Lucida Bright"/>
          <w:sz w:val="28"/>
          <w:szCs w:val="28"/>
          <w:lang w:val="es-ES_tradnl"/>
        </w:rPr>
      </w:pPr>
    </w:p>
    <w:p w:rsidR="00DC09D2" w:rsidRDefault="00DC09D2">
      <w:pPr>
        <w:jc w:val="both"/>
        <w:rPr>
          <w:sz w:val="32"/>
        </w:rPr>
      </w:pPr>
      <w:r>
        <w:rPr>
          <w:sz w:val="32"/>
        </w:rPr>
        <w:br w:type="page"/>
      </w:r>
    </w:p>
    <w:p w:rsidR="001912C6" w:rsidRDefault="00DC09D2" w:rsidP="001912C6">
      <w:pPr>
        <w:rPr>
          <w:sz w:val="32"/>
        </w:rPr>
      </w:pPr>
      <w:r>
        <w:rPr>
          <w:sz w:val="32"/>
        </w:rPr>
        <w:lastRenderedPageBreak/>
        <w:t>Tercer Domingo de Adviento:</w:t>
      </w:r>
    </w:p>
    <w:p w:rsidR="00DC09D2" w:rsidRDefault="00DC09D2" w:rsidP="001912C6">
      <w:pPr>
        <w:rPr>
          <w:sz w:val="32"/>
        </w:rPr>
      </w:pPr>
    </w:p>
    <w:p w:rsidR="00DC09D2" w:rsidRPr="00DC09D2" w:rsidRDefault="00DC09D2" w:rsidP="00DC09D2">
      <w:pPr>
        <w:jc w:val="both"/>
        <w:rPr>
          <w:b/>
          <w:sz w:val="32"/>
        </w:rPr>
      </w:pPr>
      <w:r w:rsidRPr="00DC09D2">
        <w:rPr>
          <w:b/>
          <w:sz w:val="32"/>
        </w:rPr>
        <w:t>Corona de Aviento:</w:t>
      </w:r>
    </w:p>
    <w:p w:rsidR="00DC09D2" w:rsidRPr="00DC09D2" w:rsidRDefault="00DC09D2" w:rsidP="00DC09D2">
      <w:pPr>
        <w:jc w:val="both"/>
        <w:rPr>
          <w:sz w:val="32"/>
        </w:rPr>
      </w:pPr>
      <w:r w:rsidRPr="00DC09D2">
        <w:rPr>
          <w:sz w:val="32"/>
        </w:rPr>
        <w:t>En medio de las tinieblas del mundo se enciende una  luz; en medio del desierto resuena la voz del Bautista que advierte a todos la cercana presencia del Señor. Preparemos el camino, adornemos con el gozo el corazón, estemos atentos a la voz de Juan que sigue pregonando la conversión. Al encender esta tercera luz, concédenos Señor, la alegría de ser, también nosotros, una lámpara que ilumine a los hermanos</w:t>
      </w:r>
    </w:p>
    <w:p w:rsidR="00DC09D2" w:rsidRDefault="00DC09D2" w:rsidP="00DC09D2">
      <w:pPr>
        <w:jc w:val="both"/>
        <w:rPr>
          <w:sz w:val="32"/>
        </w:rPr>
      </w:pPr>
    </w:p>
    <w:p w:rsidR="00DC09D2" w:rsidRPr="00B53ADE" w:rsidRDefault="00DC09D2" w:rsidP="00DC09D2">
      <w:pPr>
        <w:jc w:val="both"/>
        <w:rPr>
          <w:rFonts w:ascii="Lucida Bright" w:hAnsi="Lucida Bright" w:cs="Lucida Bright"/>
          <w:smallCaps/>
          <w:sz w:val="28"/>
          <w:szCs w:val="28"/>
          <w:lang w:val="es-ES_tradnl"/>
        </w:rPr>
      </w:pPr>
      <w:r w:rsidRPr="00B53ADE">
        <w:rPr>
          <w:rFonts w:ascii="Lucida Bright" w:hAnsi="Lucida Bright" w:cs="Lucida Bright"/>
          <w:smallCaps/>
          <w:sz w:val="28"/>
          <w:szCs w:val="28"/>
          <w:lang w:val="es-ES_tradnl"/>
        </w:rPr>
        <w:t>Tercer Domingo de Adviento.</w:t>
      </w:r>
    </w:p>
    <w:p w:rsidR="00DC09D2" w:rsidRPr="00B53ADE" w:rsidRDefault="00DC09D2" w:rsidP="00DC09D2">
      <w:pPr>
        <w:jc w:val="both"/>
        <w:rPr>
          <w:rFonts w:ascii="Lucida Bright" w:hAnsi="Lucida Bright" w:cs="Lucida Bright"/>
          <w:sz w:val="28"/>
          <w:szCs w:val="28"/>
        </w:rPr>
      </w:pPr>
      <w:r w:rsidRPr="00B53ADE">
        <w:rPr>
          <w:rFonts w:ascii="Lucida Bright" w:hAnsi="Lucida Bright" w:cs="Lucida Bright"/>
          <w:sz w:val="28"/>
          <w:szCs w:val="28"/>
        </w:rPr>
        <w:t>GAUDETE.</w:t>
      </w:r>
    </w:p>
    <w:p w:rsidR="00DC09D2" w:rsidRPr="00B53ADE" w:rsidRDefault="00DC09D2" w:rsidP="00DC09D2">
      <w:pPr>
        <w:jc w:val="right"/>
        <w:rPr>
          <w:rFonts w:ascii="Lucida Bright" w:hAnsi="Lucida Bright" w:cs="Lucida Bright"/>
          <w:sz w:val="44"/>
          <w:szCs w:val="44"/>
          <w:lang w:val="es-CO"/>
        </w:rPr>
      </w:pPr>
      <w:r w:rsidRPr="00B53ADE">
        <w:rPr>
          <w:rFonts w:ascii="Lucida Bright" w:hAnsi="Lucida Bright" w:cs="Lucida Bright"/>
          <w:sz w:val="22"/>
          <w:szCs w:val="22"/>
          <w:lang w:val="es-CO"/>
        </w:rPr>
        <w:t>Sofonías 3:14-18</w:t>
      </w:r>
      <w:r w:rsidRPr="00B53ADE">
        <w:rPr>
          <w:rFonts w:ascii="Lucida Bright" w:hAnsi="Lucida Bright" w:cs="Lucida Bright"/>
          <w:sz w:val="22"/>
          <w:szCs w:val="22"/>
          <w:lang w:val="es-CO"/>
        </w:rPr>
        <w:br/>
        <w:t>Salmo: Isaías 12:2-3, 4, 5-6</w:t>
      </w:r>
      <w:r w:rsidRPr="00B53ADE">
        <w:rPr>
          <w:rFonts w:ascii="Lucida Bright" w:hAnsi="Lucida Bright" w:cs="Lucida Bright"/>
          <w:sz w:val="22"/>
          <w:szCs w:val="22"/>
          <w:lang w:val="es-CO"/>
        </w:rPr>
        <w:br/>
        <w:t>Filipenses 4:4-7</w:t>
      </w:r>
      <w:r w:rsidRPr="00B53ADE">
        <w:rPr>
          <w:rFonts w:ascii="Lucida Bright" w:hAnsi="Lucida Bright" w:cs="Lucida Bright"/>
          <w:sz w:val="22"/>
          <w:szCs w:val="22"/>
          <w:lang w:val="es-CO"/>
        </w:rPr>
        <w:br/>
        <w:t>Lucas 3:10-18</w:t>
      </w:r>
    </w:p>
    <w:p w:rsidR="00DC09D2" w:rsidRPr="00B53ADE" w:rsidRDefault="00DC09D2" w:rsidP="00DC09D2">
      <w:pPr>
        <w:jc w:val="right"/>
        <w:rPr>
          <w:rFonts w:ascii="Lucida Bright" w:hAnsi="Lucida Bright" w:cs="Lucida Bright"/>
          <w:sz w:val="44"/>
          <w:szCs w:val="44"/>
          <w:lang w:val="es-CO"/>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Hoy todo anuncia la fiesta cercana. Lecturas, el Salmo, que esta vez es cantado por el Profeta Isaías, las oraciones, el canto que despunta jubiloso, el día del Señor que se revela, sereno y majestuoso en la gozosa fiesta de la Iglesia que, (</w:t>
      </w:r>
      <w:r w:rsidRPr="00B53ADE">
        <w:rPr>
          <w:rFonts w:ascii="Lucida Bright" w:hAnsi="Lucida Bright" w:cs="Lucida Bright"/>
          <w:i/>
          <w:iCs/>
          <w:sz w:val="28"/>
          <w:szCs w:val="28"/>
          <w:lang w:val="es-ES_tradnl"/>
        </w:rPr>
        <w:t>vestida de rosa</w:t>
      </w:r>
      <w:r w:rsidRPr="00B53ADE">
        <w:rPr>
          <w:rFonts w:ascii="Lucida Bright" w:hAnsi="Lucida Bright" w:cs="Lucida Bright"/>
          <w:sz w:val="28"/>
          <w:szCs w:val="28"/>
          <w:lang w:val="es-ES_tradnl"/>
        </w:rPr>
        <w:t>),  aguarda a su Señor</w:t>
      </w:r>
      <w:r w:rsidRPr="00B53ADE">
        <w:rPr>
          <w:vertAlign w:val="superscript"/>
          <w:lang w:val="es-CO"/>
        </w:rPr>
        <w:footnoteReference w:id="15"/>
      </w:r>
      <w:r w:rsidRPr="00B53ADE">
        <w:rPr>
          <w:rFonts w:ascii="Lucida Bright" w:hAnsi="Lucida Bright" w:cs="Lucida Bright"/>
          <w:sz w:val="28"/>
          <w:szCs w:val="28"/>
          <w:lang w:val="es-ES_tradnl"/>
        </w:rPr>
        <w:t>.</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Es la fiesta de la Alegría. Hoy el profeta Sofonías le habla a un Pueblo que recupera la paz. Esta voz también ha de llegar a nosotros, a esta Iglesia peregrina que tiene la tarea de sembrar la alegría y la esperanza en medio de los pueblos del mundo. Y es que la cercana fiesta de la Navidad todo lo sugiere, todo lo inspira. </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32"/>
          <w:szCs w:val="32"/>
          <w:lang w:val="es-ES_tradnl"/>
        </w:rPr>
      </w:pPr>
      <w:r w:rsidRPr="00B53ADE">
        <w:rPr>
          <w:rFonts w:ascii="Lucida Bright" w:hAnsi="Lucida Bright" w:cs="Lucida Bright"/>
          <w:sz w:val="28"/>
          <w:szCs w:val="28"/>
          <w:lang w:val="es-ES_tradnl"/>
        </w:rPr>
        <w:t>El Papa Paulo VI, que tuvo la dicha de escribir una Exhortación Apostólica sobre la Alegría Cri</w:t>
      </w:r>
      <w:r w:rsidR="00F25AE2">
        <w:rPr>
          <w:rFonts w:ascii="Lucida Bright" w:hAnsi="Lucida Bright" w:cs="Lucida Bright"/>
          <w:sz w:val="28"/>
          <w:szCs w:val="28"/>
          <w:lang w:val="es-ES_tradnl"/>
        </w:rPr>
        <w:t>stiana,  nos invitaba a vol</w:t>
      </w:r>
      <w:r w:rsidRPr="00B53ADE">
        <w:rPr>
          <w:rFonts w:ascii="Lucida Bright" w:hAnsi="Lucida Bright" w:cs="Lucida Bright"/>
          <w:sz w:val="28"/>
          <w:szCs w:val="28"/>
          <w:lang w:val="es-ES_tradnl"/>
        </w:rPr>
        <w:t xml:space="preserve">ver a escuchar las palabras del </w:t>
      </w:r>
      <w:r w:rsidRPr="00B53ADE">
        <w:rPr>
          <w:rFonts w:ascii="Lucida Bright" w:hAnsi="Lucida Bright" w:cs="Lucida Bright"/>
          <w:smallCaps/>
          <w:sz w:val="28"/>
          <w:szCs w:val="28"/>
          <w:lang w:val="es-ES_tradnl"/>
        </w:rPr>
        <w:t xml:space="preserve">memorial de Pascal, </w:t>
      </w:r>
      <w:r w:rsidRPr="00B53ADE">
        <w:rPr>
          <w:rFonts w:ascii="Lucida Bright" w:hAnsi="Lucida Bright" w:cs="Lucida Bright"/>
          <w:sz w:val="28"/>
          <w:szCs w:val="28"/>
          <w:lang w:val="es-ES_tradnl"/>
        </w:rPr>
        <w:t>allí citadas</w:t>
      </w:r>
      <w:r w:rsidRPr="00B53ADE">
        <w:rPr>
          <w:rFonts w:ascii="Lucida Bright" w:hAnsi="Lucida Bright" w:cs="Lucida Bright"/>
          <w:smallCaps/>
          <w:sz w:val="28"/>
          <w:szCs w:val="28"/>
          <w:lang w:val="es-ES_tradnl"/>
        </w:rPr>
        <w:t xml:space="preserve"> </w:t>
      </w:r>
      <w:r w:rsidRPr="00B53ADE">
        <w:rPr>
          <w:rFonts w:ascii="Lucida Bright" w:hAnsi="Lucida Bright" w:cs="Lucida Bright"/>
          <w:sz w:val="28"/>
          <w:szCs w:val="28"/>
          <w:lang w:val="es-ES_tradnl"/>
        </w:rPr>
        <w:t xml:space="preserve">: </w:t>
      </w:r>
      <w:r w:rsidRPr="00B53ADE">
        <w:rPr>
          <w:rFonts w:ascii="Lucida Bright" w:hAnsi="Lucida Bright" w:cs="Lucida Bright"/>
          <w:sz w:val="28"/>
          <w:szCs w:val="28"/>
          <w:lang w:val="es-CO"/>
        </w:rPr>
        <w:lastRenderedPageBreak/>
        <w:t>“</w:t>
      </w:r>
      <w:r w:rsidRPr="00B53ADE">
        <w:rPr>
          <w:rFonts w:ascii="Lucida Bright" w:hAnsi="Lucida Bright" w:cs="Lucida Bright"/>
          <w:i/>
          <w:iCs/>
          <w:sz w:val="28"/>
          <w:szCs w:val="28"/>
          <w:lang w:val="es-ES_tradnl"/>
        </w:rPr>
        <w:t>alegría, alegría, alegría, lágrimas de alegría</w:t>
      </w:r>
      <w:r w:rsidRPr="00B53ADE">
        <w:rPr>
          <w:rFonts w:ascii="Lucida Bright" w:hAnsi="Lucida Bright" w:cs="Lucida Bright"/>
          <w:i/>
          <w:iCs/>
          <w:sz w:val="28"/>
          <w:szCs w:val="28"/>
          <w:lang w:val="es-CO"/>
        </w:rPr>
        <w:t>…</w:t>
      </w:r>
      <w:r w:rsidRPr="00B53ADE">
        <w:rPr>
          <w:rFonts w:ascii="Lucida Bright" w:hAnsi="Lucida Bright" w:cs="Lucida Bright"/>
          <w:i/>
          <w:iCs/>
          <w:sz w:val="28"/>
          <w:szCs w:val="28"/>
          <w:lang w:val="es-ES_tradnl"/>
        </w:rPr>
        <w:t>una alegría eterna en comparación de un día de sufrimiento en la tierra</w:t>
      </w:r>
      <w:r w:rsidRPr="00B53ADE">
        <w:rPr>
          <w:rFonts w:ascii="Lucida Bright" w:hAnsi="Lucida Bright" w:cs="Lucida Bright"/>
          <w:sz w:val="28"/>
          <w:szCs w:val="28"/>
          <w:lang w:val="es-CO"/>
        </w:rPr>
        <w:t>”</w:t>
      </w:r>
      <w:r w:rsidRPr="00B53ADE">
        <w:rPr>
          <w:vertAlign w:val="superscript"/>
          <w:lang w:val="es-CO"/>
        </w:rPr>
        <w:footnoteReference w:id="16"/>
      </w:r>
      <w:r w:rsidRPr="00B53ADE">
        <w:rPr>
          <w:rFonts w:ascii="Lucida Bright" w:hAnsi="Lucida Bright" w:cs="Lucida Bright"/>
          <w:sz w:val="28"/>
          <w:szCs w:val="28"/>
          <w:lang w:val="es-ES_tradnl"/>
        </w:rPr>
        <w:t>.</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Si, hermanos, es esta la alegría desbordante que necesita el mundo. Es esta la verdadera dimensión del gozo que la sociedad de consumo nos ha arrebatado y sustituido con tanto ruido y con tanta exterioridad que rompe el silencio expectante de otros días para llenar el corazón del hombre de hoy de ruidos inútiles.  Debemos volver a la alegría del que recorre el camino del adviento con la inocencia y la piedad humilde de los pobres, la fe sencilla y deslumbrante de los niños y de los que tienen alma de niño. </w:t>
      </w: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Si, caminamos con José y María hacia Belén. En el camino que la Liturgia sigue en esta semana que iniciamos, vendrán voces y palabras de profetas, cantos sencillos del Pueblo Santo, anuncios jubilosos, alegría que crece. </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Por eso en el compromiso de la vida que genera nuestra fe, hay también un camino que recorrer. Vamos hacia el corazón de Cristo, vamos hacia la Iglesia entera, hacia cada uno de los que la conformamos y le pedimos al Señor que Pastores y rebaño nos citemos delante del pesebre y sigamos implorando la llegada del Reino y del Rey. </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La tradicional expresión de la fe de la Iglesia, tiene en estos días las bellas antífonas llamadas “de la O”, que siguen iluminando, ya el aleluya, ya las oraciones de la Iglesia, con expresiones llenas de color, de luz, de paz:</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Llamamos a Jesús con voces suplicantes, con la ternura de un niño que clama buscando entre las gentes ternura y alegría, y decimos con confianza que el Mesías esperado se llama, ya Emmanuel poderoso, ya Adonaí potente, </w:t>
      </w:r>
      <w:proofErr w:type="gramStart"/>
      <w:r w:rsidRPr="00B53ADE">
        <w:rPr>
          <w:rFonts w:ascii="Lucida Bright" w:hAnsi="Lucida Bright" w:cs="Lucida Bright"/>
          <w:sz w:val="28"/>
          <w:szCs w:val="28"/>
          <w:lang w:val="es-ES_tradnl"/>
        </w:rPr>
        <w:t>ora</w:t>
      </w:r>
      <w:proofErr w:type="gramEnd"/>
      <w:r w:rsidRPr="00B53ADE">
        <w:rPr>
          <w:rFonts w:ascii="Lucida Bright" w:hAnsi="Lucida Bright" w:cs="Lucida Bright"/>
          <w:sz w:val="28"/>
          <w:szCs w:val="28"/>
          <w:lang w:val="es-ES_tradnl"/>
        </w:rPr>
        <w:t xml:space="preserve"> llave de David, o también Raíz de Jesé. </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Es como si el Antiguo Testamento y la voz de los Profetas que allí viven en eterno anuncio de la esperanza, nos quisieran comunicar toda la fuerza de un amor que viene al mundo oculto y misterioso tras la dulzura del Niño de Belén. </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El Rey se acerca, humilde y sencillo, el Reino despunta en el alma misionera de la Iglesia, en la alegría desbordant</w:t>
      </w:r>
      <w:r w:rsidR="00F25AE2">
        <w:rPr>
          <w:rFonts w:ascii="Lucida Bright" w:hAnsi="Lucida Bright" w:cs="Lucida Bright"/>
          <w:sz w:val="28"/>
          <w:szCs w:val="28"/>
          <w:lang w:val="es-ES_tradnl"/>
        </w:rPr>
        <w:t>e de los que anuncian la paz, en</w:t>
      </w:r>
      <w:r w:rsidRPr="00B53ADE">
        <w:rPr>
          <w:rFonts w:ascii="Lucida Bright" w:hAnsi="Lucida Bright" w:cs="Lucida Bright"/>
          <w:sz w:val="28"/>
          <w:szCs w:val="28"/>
          <w:lang w:val="es-ES_tradnl"/>
        </w:rPr>
        <w:t xml:space="preserve"> la voz de los profetas de ayer y de los testigos de hoy que anuncian una paz nueva, un corazón que renuncie a las violencias y a los rencores, que se olvide de resentimientos y amarguras, para volver a esperar y para sentir que la Esperanza da sentido a la existencia y que ayuda a que, quienes la han perdido, recobren la esperanza y la vida.</w:t>
      </w:r>
    </w:p>
    <w:p w:rsidR="00DC09D2" w:rsidRPr="00B53ADE" w:rsidRDefault="00DC09D2" w:rsidP="00DC09D2">
      <w:pPr>
        <w:jc w:val="both"/>
        <w:rPr>
          <w:rFonts w:ascii="Lucida Bright" w:hAnsi="Lucida Bright" w:cs="Lucida Bright"/>
          <w:sz w:val="28"/>
          <w:szCs w:val="28"/>
          <w:lang w:val="es-ES_tradnl"/>
        </w:rPr>
      </w:pPr>
    </w:p>
    <w:p w:rsidR="00DC09D2" w:rsidRDefault="00DC09D2" w:rsidP="00DC09D2">
      <w:pPr>
        <w:jc w:val="both"/>
        <w:rPr>
          <w:rFonts w:ascii="Lucida Bright" w:hAnsi="Lucida Bright" w:cs="Lucida Bright"/>
          <w:sz w:val="28"/>
          <w:szCs w:val="28"/>
          <w:lang w:val="es-ES_tradnl"/>
        </w:rPr>
      </w:pPr>
      <w:r>
        <w:rPr>
          <w:rFonts w:ascii="Lucida Bright" w:hAnsi="Lucida Bright" w:cs="Lucida Bright"/>
          <w:sz w:val="28"/>
          <w:szCs w:val="28"/>
          <w:lang w:val="es-ES_tradnl"/>
        </w:rPr>
        <w:t xml:space="preserve">En el año de la Misericordia, recordemos que la alegría ha de ser nuestro signo y nuestra bandera. </w:t>
      </w:r>
    </w:p>
    <w:p w:rsidR="00DC09D2" w:rsidRDefault="00DC09D2" w:rsidP="00DC09D2">
      <w:pPr>
        <w:jc w:val="both"/>
        <w:rPr>
          <w:rFonts w:ascii="Lucida Bright" w:hAnsi="Lucida Bright" w:cs="Lucida Bright"/>
          <w:sz w:val="28"/>
          <w:szCs w:val="28"/>
          <w:lang w:val="es-ES_tradnl"/>
        </w:rPr>
      </w:pPr>
    </w:p>
    <w:p w:rsidR="00DC09D2" w:rsidRDefault="00DC09D2" w:rsidP="00DC09D2">
      <w:pPr>
        <w:jc w:val="both"/>
        <w:rPr>
          <w:rFonts w:ascii="Lucida Bright" w:hAnsi="Lucida Bright" w:cs="Lucida Bright"/>
          <w:sz w:val="28"/>
          <w:szCs w:val="28"/>
          <w:lang w:val="es-ES_tradnl"/>
        </w:rPr>
      </w:pPr>
      <w:r>
        <w:rPr>
          <w:rFonts w:ascii="Lucida Bright" w:hAnsi="Lucida Bright" w:cs="Lucida Bright"/>
          <w:sz w:val="28"/>
          <w:szCs w:val="28"/>
          <w:lang w:val="es-ES_tradnl"/>
        </w:rPr>
        <w:t>La Puerta Santa Abierta en las Catedrales y en algunas parroquias y santuarios, es imagen de los brazos abiertos del Padre Misericordioso que nos invita a entrar en el Banquete de su Amor.</w:t>
      </w:r>
    </w:p>
    <w:p w:rsidR="00DC09D2" w:rsidRPr="00B53ADE" w:rsidRDefault="00DC09D2" w:rsidP="00DC09D2">
      <w:pPr>
        <w:jc w:val="both"/>
        <w:rPr>
          <w:rFonts w:ascii="Lucida Bright" w:hAnsi="Lucida Bright" w:cs="Lucida Bright"/>
          <w:sz w:val="28"/>
          <w:szCs w:val="28"/>
          <w:lang w:val="es-ES_tradnl"/>
        </w:rPr>
      </w:pPr>
    </w:p>
    <w:p w:rsidR="00DC09D2" w:rsidRPr="00B53ADE" w:rsidRDefault="00DC09D2" w:rsidP="00DC09D2">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Abramos el corazón a la vida y que, junto a todos los hermanos, con las plegarias seculares de la Iglesia, en esta semana se levante a implorar que el </w:t>
      </w:r>
      <w:proofErr w:type="spellStart"/>
      <w:r w:rsidR="00A46F73">
        <w:rPr>
          <w:rFonts w:ascii="Lucida Bright" w:hAnsi="Lucida Bright" w:cs="Lucida Bright"/>
          <w:b/>
          <w:bCs/>
          <w:smallCaps/>
          <w:sz w:val="28"/>
          <w:szCs w:val="28"/>
          <w:lang w:val="es-ES_tradnl"/>
        </w:rPr>
        <w:t>Adonái</w:t>
      </w:r>
      <w:proofErr w:type="spellEnd"/>
      <w:r w:rsidR="00A46F73">
        <w:rPr>
          <w:rFonts w:ascii="Lucida Bright" w:hAnsi="Lucida Bright" w:cs="Lucida Bright"/>
          <w:b/>
          <w:bCs/>
          <w:smallCaps/>
          <w:sz w:val="28"/>
          <w:szCs w:val="28"/>
          <w:lang w:val="es-ES_tradnl"/>
        </w:rPr>
        <w:t xml:space="preserve"> </w:t>
      </w:r>
      <w:r w:rsidRPr="00B53ADE">
        <w:rPr>
          <w:rFonts w:ascii="Lucida Bright" w:hAnsi="Lucida Bright" w:cs="Lucida Bright"/>
          <w:sz w:val="28"/>
          <w:szCs w:val="28"/>
          <w:lang w:val="es-ES_tradnl"/>
        </w:rPr>
        <w:t xml:space="preserve"> poderoso, la</w:t>
      </w:r>
      <w:r w:rsidRPr="00B53ADE">
        <w:rPr>
          <w:rFonts w:ascii="Lucida Bright" w:hAnsi="Lucida Bright" w:cs="Lucida Bright"/>
          <w:b/>
          <w:bCs/>
          <w:sz w:val="28"/>
          <w:szCs w:val="28"/>
          <w:lang w:val="es-ES_tradnl"/>
        </w:rPr>
        <w:t xml:space="preserve"> </w:t>
      </w:r>
      <w:r w:rsidRPr="00B53ADE">
        <w:rPr>
          <w:rFonts w:ascii="Lucida Bright" w:hAnsi="Lucida Bright" w:cs="Lucida Bright"/>
          <w:b/>
          <w:bCs/>
          <w:smallCaps/>
          <w:sz w:val="28"/>
          <w:szCs w:val="28"/>
          <w:lang w:val="es-ES_tradnl"/>
        </w:rPr>
        <w:t>llave de David</w:t>
      </w:r>
      <w:r w:rsidRPr="00B53ADE">
        <w:rPr>
          <w:rFonts w:ascii="Lucida Bright" w:hAnsi="Lucida Bright" w:cs="Lucida Bright"/>
          <w:sz w:val="28"/>
          <w:szCs w:val="28"/>
          <w:lang w:val="es-ES_tradnl"/>
        </w:rPr>
        <w:t xml:space="preserve">, la </w:t>
      </w:r>
      <w:r w:rsidRPr="00B53ADE">
        <w:rPr>
          <w:rFonts w:ascii="Lucida Bright" w:hAnsi="Lucida Bright" w:cs="Lucida Bright"/>
          <w:smallCaps/>
          <w:sz w:val="28"/>
          <w:szCs w:val="28"/>
          <w:lang w:val="es-ES_tradnl"/>
        </w:rPr>
        <w:t>flor de Jesé</w:t>
      </w:r>
      <w:r w:rsidRPr="00B53ADE">
        <w:rPr>
          <w:rFonts w:ascii="Lucida Bright" w:hAnsi="Lucida Bright" w:cs="Lucida Bright"/>
          <w:sz w:val="28"/>
          <w:szCs w:val="28"/>
          <w:lang w:val="es-ES_tradnl"/>
        </w:rPr>
        <w:t>, el Salvador</w:t>
      </w:r>
      <w:r w:rsidRPr="00B53ADE">
        <w:rPr>
          <w:vertAlign w:val="superscript"/>
          <w:lang w:val="es-CO"/>
        </w:rPr>
        <w:footnoteReference w:id="17"/>
      </w:r>
      <w:r w:rsidRPr="00B53ADE">
        <w:rPr>
          <w:rFonts w:ascii="Lucida Bright" w:hAnsi="Lucida Bright" w:cs="Lucida Bright"/>
          <w:sz w:val="28"/>
          <w:szCs w:val="28"/>
          <w:lang w:val="es-ES_tradnl"/>
        </w:rPr>
        <w:t>, largamente añorado por Israel, pueda ser contemplado en el regazo de la Virgen sin Mancha, la Gloriosa María, por todos los hombres de buena voluntad, sobre todo por nosotros, los que en esta hora de la Historia, queremos reconciliarnos con la vida, con la esperanza, con la paz y la alegría que el mundo de hoy quiere negarnos. Amén</w:t>
      </w:r>
    </w:p>
    <w:p w:rsidR="00A46F73" w:rsidRDefault="00A46F73">
      <w:pPr>
        <w:jc w:val="both"/>
        <w:rPr>
          <w:sz w:val="32"/>
        </w:rPr>
      </w:pPr>
      <w:r>
        <w:rPr>
          <w:sz w:val="32"/>
        </w:rPr>
        <w:br w:type="page"/>
      </w:r>
    </w:p>
    <w:p w:rsidR="00DC09D2" w:rsidRPr="00A46F73" w:rsidRDefault="00A46F73" w:rsidP="00DC09D2">
      <w:pPr>
        <w:jc w:val="both"/>
        <w:rPr>
          <w:b/>
          <w:sz w:val="32"/>
        </w:rPr>
      </w:pPr>
      <w:r w:rsidRPr="00A46F73">
        <w:rPr>
          <w:b/>
          <w:sz w:val="32"/>
        </w:rPr>
        <w:lastRenderedPageBreak/>
        <w:t>Cuarto Domingo del Adviento</w:t>
      </w:r>
    </w:p>
    <w:p w:rsidR="00A46F73" w:rsidRDefault="00A46F73" w:rsidP="00DC09D2">
      <w:pPr>
        <w:jc w:val="both"/>
        <w:rPr>
          <w:sz w:val="32"/>
        </w:rPr>
      </w:pPr>
    </w:p>
    <w:p w:rsidR="00A46F73" w:rsidRPr="00A46F73" w:rsidRDefault="00A46F73" w:rsidP="00DC09D2">
      <w:pPr>
        <w:jc w:val="both"/>
        <w:rPr>
          <w:b/>
          <w:sz w:val="32"/>
        </w:rPr>
      </w:pPr>
      <w:r w:rsidRPr="00A46F73">
        <w:rPr>
          <w:b/>
          <w:sz w:val="32"/>
        </w:rPr>
        <w:t>Corona de Adviento:</w:t>
      </w:r>
    </w:p>
    <w:p w:rsidR="00A46F73" w:rsidRDefault="00A46F73" w:rsidP="00DC09D2">
      <w:pPr>
        <w:jc w:val="both"/>
        <w:rPr>
          <w:sz w:val="32"/>
        </w:rPr>
      </w:pPr>
      <w:r w:rsidRPr="00A46F73">
        <w:rPr>
          <w:sz w:val="32"/>
        </w:rPr>
        <w:t>Esta última luz de Adviento nos recuerda a María. Es Ella la estrella que anuncia el día, somos nosotros los hijos expectantes que, acunados en el regazo de la Madre, aguardamos con fervor el nacimiento del Mesías. Ya se acerca la Luz, ya vemos en el horizonte el resplandor del Sol de Justicia. Dichosa tú, Santísima Virgen María, porque has creído. Dichosos nosotros, porque lo que el Señor ha prometido va a cumplirse. Alégrate, Iglesia, porque llega tu luz.</w:t>
      </w:r>
    </w:p>
    <w:p w:rsidR="00A46F73" w:rsidRDefault="00A46F73" w:rsidP="00DC09D2">
      <w:pPr>
        <w:jc w:val="both"/>
        <w:rPr>
          <w:sz w:val="32"/>
        </w:rPr>
      </w:pPr>
    </w:p>
    <w:p w:rsidR="00A46F73" w:rsidRDefault="00A46F73" w:rsidP="00DC09D2">
      <w:pPr>
        <w:jc w:val="both"/>
        <w:rPr>
          <w:b/>
          <w:sz w:val="32"/>
        </w:rPr>
      </w:pPr>
      <w:r w:rsidRPr="00A46F73">
        <w:rPr>
          <w:b/>
          <w:sz w:val="32"/>
        </w:rPr>
        <w:t>Homilía.</w:t>
      </w:r>
    </w:p>
    <w:p w:rsidR="00A46F73" w:rsidRPr="00B53ADE" w:rsidRDefault="00A46F73" w:rsidP="00A46F73">
      <w:pPr>
        <w:jc w:val="both"/>
        <w:rPr>
          <w:rFonts w:ascii="Lucida Bright" w:hAnsi="Lucida Bright" w:cs="Lucida Bright"/>
          <w:smallCaps/>
          <w:sz w:val="28"/>
          <w:szCs w:val="28"/>
          <w:lang w:val="es-ES_tradnl"/>
        </w:rPr>
      </w:pPr>
      <w:r w:rsidRPr="00B53ADE">
        <w:rPr>
          <w:rFonts w:ascii="Lucida Bright" w:hAnsi="Lucida Bright" w:cs="Lucida Bright"/>
          <w:smallCaps/>
          <w:sz w:val="28"/>
          <w:szCs w:val="28"/>
          <w:lang w:val="es-ES_tradnl"/>
        </w:rPr>
        <w:t>La Visitación.</w:t>
      </w:r>
    </w:p>
    <w:p w:rsidR="00A46F73" w:rsidRPr="00B53ADE" w:rsidRDefault="00A46F73" w:rsidP="00A46F73">
      <w:pPr>
        <w:jc w:val="right"/>
        <w:rPr>
          <w:rFonts w:ascii="Lucida Bright" w:hAnsi="Lucida Bright" w:cs="Lucida Bright"/>
          <w:smallCaps/>
          <w:sz w:val="22"/>
          <w:szCs w:val="22"/>
          <w:lang w:val="es-CO"/>
        </w:rPr>
      </w:pPr>
    </w:p>
    <w:p w:rsidR="00A46F73" w:rsidRPr="00B53ADE" w:rsidRDefault="00A46F73" w:rsidP="00A46F73">
      <w:pPr>
        <w:jc w:val="right"/>
        <w:rPr>
          <w:rFonts w:ascii="Lucida Bright" w:hAnsi="Lucida Bright" w:cs="Lucida Bright"/>
          <w:sz w:val="22"/>
          <w:szCs w:val="22"/>
          <w:lang w:val="es-ES_tradnl"/>
        </w:rPr>
      </w:pPr>
      <w:r w:rsidRPr="00B53ADE">
        <w:rPr>
          <w:rFonts w:ascii="Lucida Bright" w:hAnsi="Lucida Bright" w:cs="Lucida Bright"/>
          <w:b/>
          <w:bCs/>
          <w:sz w:val="22"/>
          <w:szCs w:val="22"/>
          <w:lang w:val="es-ES_tradnl"/>
        </w:rPr>
        <w:t>Miqueas</w:t>
      </w:r>
      <w:r w:rsidRPr="00B53ADE">
        <w:rPr>
          <w:rFonts w:ascii="Lucida Bright" w:hAnsi="Lucida Bright" w:cs="Lucida Bright"/>
          <w:sz w:val="22"/>
          <w:szCs w:val="22"/>
          <w:lang w:val="es-ES_tradnl"/>
        </w:rPr>
        <w:t xml:space="preserve"> 5:1-4</w:t>
      </w:r>
      <w:r w:rsidRPr="00B53ADE">
        <w:rPr>
          <w:rFonts w:ascii="Lucida Bright" w:hAnsi="Lucida Bright" w:cs="Lucida Bright"/>
          <w:sz w:val="22"/>
          <w:szCs w:val="22"/>
          <w:lang w:val="es-ES_tradnl"/>
        </w:rPr>
        <w:br/>
      </w:r>
      <w:r w:rsidRPr="00B53ADE">
        <w:rPr>
          <w:rFonts w:ascii="Lucida Bright" w:hAnsi="Lucida Bright" w:cs="Lucida Bright"/>
          <w:b/>
          <w:bCs/>
          <w:sz w:val="22"/>
          <w:szCs w:val="22"/>
          <w:lang w:val="es-ES_tradnl"/>
        </w:rPr>
        <w:t>Sal</w:t>
      </w:r>
      <w:r w:rsidRPr="00B53ADE">
        <w:rPr>
          <w:rFonts w:ascii="Lucida Bright" w:hAnsi="Lucida Bright" w:cs="Lucida Bright"/>
          <w:sz w:val="22"/>
          <w:szCs w:val="22"/>
          <w:lang w:val="es-ES_tradnl"/>
        </w:rPr>
        <w:t>mo79:2-3, 15-16, 18-19</w:t>
      </w:r>
      <w:r w:rsidRPr="00B53ADE">
        <w:rPr>
          <w:rFonts w:ascii="Lucida Bright" w:hAnsi="Lucida Bright" w:cs="Lucida Bright"/>
          <w:sz w:val="22"/>
          <w:szCs w:val="22"/>
          <w:lang w:val="es-ES_tradnl"/>
        </w:rPr>
        <w:br/>
      </w:r>
      <w:r w:rsidRPr="00B53ADE">
        <w:rPr>
          <w:rFonts w:ascii="Lucida Bright" w:hAnsi="Lucida Bright" w:cs="Lucida Bright"/>
          <w:b/>
          <w:bCs/>
          <w:sz w:val="22"/>
          <w:szCs w:val="22"/>
          <w:lang w:val="es-ES_tradnl"/>
        </w:rPr>
        <w:t>Hebreos</w:t>
      </w:r>
      <w:r w:rsidRPr="00B53ADE">
        <w:rPr>
          <w:rFonts w:ascii="Lucida Bright" w:hAnsi="Lucida Bright" w:cs="Lucida Bright"/>
          <w:sz w:val="22"/>
          <w:szCs w:val="22"/>
          <w:lang w:val="es-ES_tradnl"/>
        </w:rPr>
        <w:t xml:space="preserve"> 10:5-10</w:t>
      </w:r>
      <w:r w:rsidRPr="00B53ADE">
        <w:rPr>
          <w:rFonts w:ascii="Lucida Bright" w:hAnsi="Lucida Bright" w:cs="Lucida Bright"/>
          <w:sz w:val="22"/>
          <w:szCs w:val="22"/>
          <w:lang w:val="es-ES_tradnl"/>
        </w:rPr>
        <w:br/>
      </w:r>
      <w:r w:rsidRPr="00B53ADE">
        <w:rPr>
          <w:rFonts w:ascii="Lucida Bright" w:hAnsi="Lucida Bright" w:cs="Lucida Bright"/>
          <w:b/>
          <w:bCs/>
          <w:sz w:val="22"/>
          <w:szCs w:val="22"/>
          <w:lang w:val="es-ES_tradnl"/>
        </w:rPr>
        <w:t>Lucas</w:t>
      </w:r>
      <w:r w:rsidRPr="00B53ADE">
        <w:rPr>
          <w:rFonts w:ascii="Lucida Bright" w:hAnsi="Lucida Bright" w:cs="Lucida Bright"/>
          <w:sz w:val="22"/>
          <w:szCs w:val="22"/>
          <w:lang w:val="es-ES_tradnl"/>
        </w:rPr>
        <w:t xml:space="preserve"> 1:39-45</w:t>
      </w:r>
    </w:p>
    <w:p w:rsidR="00A46F73" w:rsidRPr="00B53ADE" w:rsidRDefault="00A46F73" w:rsidP="00A46F73">
      <w:pPr>
        <w:jc w:val="right"/>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¡Bendita tú entre las mujeres</w:t>
      </w:r>
      <w:proofErr w:type="gramStart"/>
      <w:r w:rsidRPr="00B53ADE">
        <w:rPr>
          <w:rFonts w:ascii="Lucida Bright" w:hAnsi="Lucida Bright" w:cs="Lucida Bright"/>
          <w:sz w:val="28"/>
          <w:szCs w:val="28"/>
          <w:lang w:val="es-ES_tradnl"/>
        </w:rPr>
        <w:t>!.</w:t>
      </w:r>
      <w:proofErr w:type="gramEnd"/>
    </w:p>
    <w:p w:rsidR="00A46F73" w:rsidRPr="00B53ADE" w:rsidRDefault="00A46F73" w:rsidP="00A46F73">
      <w:pPr>
        <w:jc w:val="both"/>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Así grita Isabel, llena de gozo, así recibe a su prima María que llega a la casa solariega en las montañas de Judá</w:t>
      </w:r>
      <w:r w:rsidRPr="00B53ADE">
        <w:rPr>
          <w:vertAlign w:val="superscript"/>
          <w:lang w:val="es-CO"/>
        </w:rPr>
        <w:footnoteReference w:id="18"/>
      </w:r>
      <w:r w:rsidRPr="00B53ADE">
        <w:rPr>
          <w:rFonts w:ascii="Lucida Bright" w:hAnsi="Lucida Bright" w:cs="Lucida Bright"/>
          <w:sz w:val="28"/>
          <w:szCs w:val="28"/>
          <w:lang w:val="es-ES_tradnl"/>
        </w:rPr>
        <w:t xml:space="preserve">. María se puso en camino, dice el Evangelio. Sus pasos atraviesan las distancias y se </w:t>
      </w:r>
      <w:r>
        <w:rPr>
          <w:rFonts w:ascii="Lucida Bright" w:hAnsi="Lucida Bright" w:cs="Lucida Bright"/>
          <w:sz w:val="28"/>
          <w:szCs w:val="28"/>
          <w:lang w:val="es-ES_tradnl"/>
        </w:rPr>
        <w:t>acerca a las soledades de Judá para cumplir con las obras de Misericordia que se dibujan en la Visitación: Visitar al enfermo, consolar, enseñar, colmar con la ternura de la fraternidad a aquella Parienta que aguarda un niño y que ha de recibir de María una lección de amor y de bondad.</w:t>
      </w:r>
    </w:p>
    <w:p w:rsidR="00A46F73" w:rsidRPr="00B53ADE" w:rsidRDefault="00A46F73" w:rsidP="00A46F73">
      <w:pPr>
        <w:jc w:val="both"/>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Pr>
          <w:rFonts w:ascii="Lucida Bright" w:hAnsi="Lucida Bright" w:cs="Lucida Bright"/>
          <w:sz w:val="28"/>
          <w:szCs w:val="28"/>
          <w:lang w:val="es-ES_tradnl"/>
        </w:rPr>
        <w:t>Hay un contraste entre la</w:t>
      </w:r>
      <w:r w:rsidRPr="00B53ADE">
        <w:rPr>
          <w:rFonts w:ascii="Lucida Bright" w:hAnsi="Lucida Bright" w:cs="Lucida Bright"/>
          <w:sz w:val="28"/>
          <w:szCs w:val="28"/>
          <w:lang w:val="es-ES_tradnl"/>
        </w:rPr>
        <w:t xml:space="preserve"> fresca Nazaret y la aridez de Judá. Pero las montañas en </w:t>
      </w:r>
      <w:r>
        <w:rPr>
          <w:rFonts w:ascii="Lucida Bright" w:hAnsi="Lucida Bright" w:cs="Lucida Bright"/>
          <w:sz w:val="28"/>
          <w:szCs w:val="28"/>
          <w:lang w:val="es-ES_tradnl"/>
        </w:rPr>
        <w:t>las</w:t>
      </w:r>
      <w:r w:rsidRPr="00B53ADE">
        <w:rPr>
          <w:rFonts w:ascii="Lucida Bright" w:hAnsi="Lucida Bright" w:cs="Lucida Bright"/>
          <w:sz w:val="28"/>
          <w:szCs w:val="28"/>
          <w:lang w:val="es-ES_tradnl"/>
        </w:rPr>
        <w:t xml:space="preserve"> que se oculta la casa de Zacarías son bellas, misteriosas, evocan tantos caminos del pueblo de Israel </w:t>
      </w:r>
      <w:r w:rsidRPr="00B53ADE">
        <w:rPr>
          <w:rFonts w:ascii="Lucida Bright" w:hAnsi="Lucida Bright" w:cs="Lucida Bright"/>
          <w:sz w:val="28"/>
          <w:szCs w:val="28"/>
          <w:lang w:val="es-ES_tradnl"/>
        </w:rPr>
        <w:lastRenderedPageBreak/>
        <w:t>que tienen como meta las montañas en las que Dios acostumbra hablar, bien por su propia voz como en el Sinaí, bien por la voz de los profetas que proclaman la esperanza.</w:t>
      </w:r>
    </w:p>
    <w:p w:rsidR="00A46F73" w:rsidRPr="00B53ADE" w:rsidRDefault="00A46F73" w:rsidP="00A46F73">
      <w:pPr>
        <w:jc w:val="both"/>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Dos escenas maravillosas nos </w:t>
      </w:r>
      <w:proofErr w:type="gramStart"/>
      <w:r w:rsidRPr="00B53ADE">
        <w:rPr>
          <w:rFonts w:ascii="Lucida Bright" w:hAnsi="Lucida Bright" w:cs="Lucida Bright"/>
          <w:sz w:val="28"/>
          <w:szCs w:val="28"/>
          <w:lang w:val="es-ES_tradnl"/>
        </w:rPr>
        <w:t>trae</w:t>
      </w:r>
      <w:proofErr w:type="gramEnd"/>
      <w:r w:rsidRPr="00B53ADE">
        <w:rPr>
          <w:rFonts w:ascii="Lucida Bright" w:hAnsi="Lucida Bright" w:cs="Lucida Bright"/>
          <w:sz w:val="28"/>
          <w:szCs w:val="28"/>
          <w:lang w:val="es-ES_tradnl"/>
        </w:rPr>
        <w:t xml:space="preserve"> la liturgia. En la Primera Lectura Miqueas, el Profeta, nos habla de Belén. Es como si el Profeta quisiera entrar en nuestras casas y quisiera ir con nosotros y revisar si el pesebre que hemos preparado coincide con las bellas expresiones de su anuncio.</w:t>
      </w:r>
    </w:p>
    <w:p w:rsidR="00A46F73" w:rsidRPr="00B53ADE" w:rsidRDefault="00A46F73" w:rsidP="00A46F73">
      <w:pPr>
        <w:jc w:val="both"/>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Es una lección de misericordia. El Mesías aquí revestido de la humildad de un Pastor, como aquellos que adornan nuestros pesebres. San Juan de la Cruz, cuya memoria celebrábamos hace unos días, lo dibuja como </w:t>
      </w:r>
      <w:r w:rsidRPr="00B53ADE">
        <w:rPr>
          <w:rFonts w:ascii="Lucida Bright" w:hAnsi="Lucida Bright" w:cs="Lucida Bright"/>
          <w:sz w:val="28"/>
          <w:szCs w:val="28"/>
          <w:lang w:val="es-CO"/>
        </w:rPr>
        <w:t>“</w:t>
      </w:r>
      <w:r w:rsidRPr="00B53ADE">
        <w:rPr>
          <w:rFonts w:ascii="Lucida Bright" w:hAnsi="Lucida Bright" w:cs="Lucida Bright"/>
          <w:i/>
          <w:iCs/>
          <w:sz w:val="28"/>
          <w:szCs w:val="28"/>
          <w:lang w:val="es-ES_tradnl"/>
        </w:rPr>
        <w:t xml:space="preserve">un </w:t>
      </w:r>
      <w:proofErr w:type="spellStart"/>
      <w:r w:rsidRPr="00B53ADE">
        <w:rPr>
          <w:rFonts w:ascii="Lucida Bright" w:hAnsi="Lucida Bright" w:cs="Lucida Bright"/>
          <w:i/>
          <w:iCs/>
          <w:sz w:val="28"/>
          <w:szCs w:val="28"/>
          <w:lang w:val="es-ES_tradnl"/>
        </w:rPr>
        <w:t>Pastorcico</w:t>
      </w:r>
      <w:proofErr w:type="spellEnd"/>
      <w:r w:rsidRPr="00B53ADE">
        <w:rPr>
          <w:rFonts w:ascii="Lucida Bright" w:hAnsi="Lucida Bright" w:cs="Lucida Bright"/>
          <w:i/>
          <w:iCs/>
          <w:sz w:val="28"/>
          <w:szCs w:val="28"/>
          <w:lang w:val="es-CO"/>
        </w:rPr>
        <w:t>…</w:t>
      </w:r>
      <w:proofErr w:type="spellStart"/>
      <w:r w:rsidRPr="00B53ADE">
        <w:rPr>
          <w:rFonts w:ascii="Lucida Bright" w:hAnsi="Lucida Bright" w:cs="Lucida Bright"/>
          <w:i/>
          <w:iCs/>
          <w:sz w:val="28"/>
          <w:szCs w:val="28"/>
          <w:lang w:val="es-ES_tradnl"/>
        </w:rPr>
        <w:t>ageno</w:t>
      </w:r>
      <w:proofErr w:type="spellEnd"/>
      <w:r w:rsidRPr="00B53ADE">
        <w:rPr>
          <w:rFonts w:ascii="Lucida Bright" w:hAnsi="Lucida Bright" w:cs="Lucida Bright"/>
          <w:i/>
          <w:iCs/>
          <w:sz w:val="28"/>
          <w:szCs w:val="28"/>
          <w:lang w:val="es-ES_tradnl"/>
        </w:rPr>
        <w:t xml:space="preserve"> de </w:t>
      </w:r>
      <w:proofErr w:type="spellStart"/>
      <w:r w:rsidRPr="00B53ADE">
        <w:rPr>
          <w:rFonts w:ascii="Lucida Bright" w:hAnsi="Lucida Bright" w:cs="Lucida Bright"/>
          <w:i/>
          <w:iCs/>
          <w:sz w:val="28"/>
          <w:szCs w:val="28"/>
          <w:lang w:val="es-ES_tradnl"/>
        </w:rPr>
        <w:t>plazer</w:t>
      </w:r>
      <w:proofErr w:type="spellEnd"/>
      <w:r w:rsidRPr="00B53ADE">
        <w:rPr>
          <w:rFonts w:ascii="Lucida Bright" w:hAnsi="Lucida Bright" w:cs="Lucida Bright"/>
          <w:i/>
          <w:iCs/>
          <w:sz w:val="28"/>
          <w:szCs w:val="28"/>
          <w:lang w:val="es-ES_tradnl"/>
        </w:rPr>
        <w:t xml:space="preserve"> y de contento</w:t>
      </w:r>
      <w:r w:rsidRPr="00B53ADE">
        <w:rPr>
          <w:rFonts w:ascii="Lucida Bright" w:hAnsi="Lucida Bright" w:cs="Lucida Bright"/>
          <w:i/>
          <w:iCs/>
          <w:sz w:val="28"/>
          <w:szCs w:val="28"/>
          <w:lang w:val="es-CO"/>
        </w:rPr>
        <w:t>…en su pastora puesto el Pensamiento, el pecho del amor muy lastimado”</w:t>
      </w:r>
      <w:r w:rsidRPr="00B53ADE">
        <w:rPr>
          <w:smallCaps/>
          <w:sz w:val="20"/>
          <w:szCs w:val="20"/>
          <w:vertAlign w:val="superscript"/>
          <w:lang w:val="es-ES_tradnl"/>
        </w:rPr>
        <w:footnoteReference w:id="19"/>
      </w:r>
      <w:r w:rsidRPr="00B53ADE">
        <w:rPr>
          <w:rFonts w:ascii="Lucida Bright" w:hAnsi="Lucida Bright" w:cs="Lucida Bright"/>
          <w:sz w:val="28"/>
          <w:szCs w:val="28"/>
          <w:lang w:val="es-ES_tradnl"/>
        </w:rPr>
        <w:t>.</w:t>
      </w:r>
    </w:p>
    <w:p w:rsidR="00A46F73" w:rsidRPr="00B53ADE" w:rsidRDefault="00A46F73" w:rsidP="00A46F73">
      <w:pPr>
        <w:jc w:val="both"/>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Belén es tierra de Pastores, David el Rey fue pastor. </w:t>
      </w: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Y el que Miqueas presenta como </w:t>
      </w:r>
      <w:r w:rsidRPr="00B53ADE">
        <w:rPr>
          <w:rFonts w:ascii="Lucida Bright" w:hAnsi="Lucida Bright" w:cs="Lucida Bright"/>
          <w:sz w:val="28"/>
          <w:szCs w:val="28"/>
          <w:lang w:val="es-CO"/>
        </w:rPr>
        <w:t>“</w:t>
      </w:r>
      <w:r w:rsidRPr="00B53ADE">
        <w:rPr>
          <w:rFonts w:ascii="Lucida Bright" w:hAnsi="Lucida Bright" w:cs="Lucida Bright"/>
          <w:b/>
          <w:bCs/>
          <w:i/>
          <w:iCs/>
          <w:sz w:val="28"/>
          <w:szCs w:val="28"/>
          <w:lang w:val="es-ES_tradnl"/>
        </w:rPr>
        <w:t>nuestra Paz</w:t>
      </w:r>
      <w:r w:rsidRPr="00B53ADE">
        <w:rPr>
          <w:rFonts w:ascii="Lucida Bright" w:hAnsi="Lucida Bright" w:cs="Lucida Bright"/>
          <w:sz w:val="28"/>
          <w:szCs w:val="28"/>
          <w:lang w:val="es-CO"/>
        </w:rPr>
        <w:t>”</w:t>
      </w:r>
      <w:r w:rsidRPr="00B53ADE">
        <w:rPr>
          <w:sz w:val="20"/>
          <w:szCs w:val="20"/>
          <w:vertAlign w:val="superscript"/>
          <w:lang w:val="es-ES_tradnl"/>
        </w:rPr>
        <w:footnoteReference w:id="20"/>
      </w:r>
      <w:r w:rsidRPr="00B53ADE">
        <w:rPr>
          <w:rFonts w:ascii="Lucida Bright" w:hAnsi="Lucida Bright" w:cs="Lucida Bright"/>
          <w:sz w:val="28"/>
          <w:szCs w:val="28"/>
          <w:lang w:val="es-ES_tradnl"/>
        </w:rPr>
        <w:t xml:space="preserve"> se llamará a sí mismo Pastor, cuando en el capítulo décimo del Evangelio de Juan nos dice que </w:t>
      </w:r>
      <w:proofErr w:type="spellStart"/>
      <w:r w:rsidRPr="00B53ADE">
        <w:rPr>
          <w:rFonts w:ascii="Lucida Bright" w:hAnsi="Lucida Bright" w:cs="Lucida Bright"/>
          <w:sz w:val="28"/>
          <w:szCs w:val="28"/>
          <w:lang w:val="es-ES_tradnl"/>
        </w:rPr>
        <w:t>El</w:t>
      </w:r>
      <w:proofErr w:type="spellEnd"/>
      <w:r w:rsidRPr="00B53ADE">
        <w:rPr>
          <w:rFonts w:ascii="Lucida Bright" w:hAnsi="Lucida Bright" w:cs="Lucida Bright"/>
          <w:sz w:val="28"/>
          <w:szCs w:val="28"/>
          <w:lang w:val="es-ES_tradnl"/>
        </w:rPr>
        <w:t xml:space="preserve"> ha de salir a buscar ovejas y se ha de poner en la puerta de donde duerme el rebaño a cuidar que no venga el lobo a arrebatarlas.</w:t>
      </w:r>
    </w:p>
    <w:p w:rsidR="00A46F73" w:rsidRPr="00B53ADE" w:rsidRDefault="00A46F73" w:rsidP="00A46F73">
      <w:pPr>
        <w:jc w:val="both"/>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 xml:space="preserve">Con esa esperanza caminan las gentes a Belén, también hoy. Allí ya nos aguardan </w:t>
      </w:r>
      <w:r>
        <w:rPr>
          <w:rFonts w:ascii="Lucida Bright" w:hAnsi="Lucida Bright" w:cs="Lucida Bright"/>
          <w:sz w:val="28"/>
          <w:szCs w:val="28"/>
          <w:lang w:val="es-ES_tradnl"/>
        </w:rPr>
        <w:t>los pastores</w:t>
      </w:r>
      <w:r w:rsidRPr="00B53ADE">
        <w:rPr>
          <w:rFonts w:ascii="Lucida Bright" w:hAnsi="Lucida Bright" w:cs="Lucida Bright"/>
          <w:sz w:val="28"/>
          <w:szCs w:val="28"/>
          <w:lang w:val="es-ES_tradnl"/>
        </w:rPr>
        <w:t xml:space="preserve"> que cuidan blancos rebaños, pero que serán convocados para que encuentren en el Establo al que hoy anuncia el salmo cuando llama al Señor Pastor de Israel: </w:t>
      </w:r>
      <w:r w:rsidRPr="00B53ADE">
        <w:rPr>
          <w:rFonts w:ascii="Lucida Bright" w:hAnsi="Lucida Bright" w:cs="Lucida Bright"/>
          <w:sz w:val="28"/>
          <w:szCs w:val="28"/>
          <w:lang w:val="es-CO"/>
        </w:rPr>
        <w:t>“</w:t>
      </w:r>
      <w:r w:rsidRPr="00B53ADE">
        <w:rPr>
          <w:rFonts w:ascii="Lucida Bright" w:hAnsi="Lucida Bright" w:cs="Lucida Bright"/>
          <w:i/>
          <w:iCs/>
          <w:sz w:val="28"/>
          <w:szCs w:val="28"/>
          <w:lang w:val="es-ES_tradnl"/>
        </w:rPr>
        <w:t>oh Dios, restáuranos, que brille tu rostro y nos salve</w:t>
      </w:r>
      <w:r w:rsidRPr="00B53ADE">
        <w:rPr>
          <w:rFonts w:ascii="Lucida Bright" w:hAnsi="Lucida Bright" w:cs="Lucida Bright"/>
          <w:sz w:val="28"/>
          <w:szCs w:val="28"/>
          <w:lang w:val="es-CO"/>
        </w:rPr>
        <w:t>”</w:t>
      </w:r>
      <w:r w:rsidRPr="00B53ADE">
        <w:rPr>
          <w:sz w:val="20"/>
          <w:szCs w:val="20"/>
          <w:vertAlign w:val="superscript"/>
          <w:lang w:val="es-ES_tradnl"/>
        </w:rPr>
        <w:footnoteReference w:id="21"/>
      </w:r>
      <w:r w:rsidRPr="00B53ADE">
        <w:rPr>
          <w:rFonts w:ascii="Lucida Bright" w:hAnsi="Lucida Bright" w:cs="Lucida Bright"/>
          <w:sz w:val="28"/>
          <w:szCs w:val="28"/>
          <w:lang w:val="es-ES_tradnl"/>
        </w:rPr>
        <w:t xml:space="preserve">. </w:t>
      </w:r>
    </w:p>
    <w:p w:rsidR="00A46F73" w:rsidRPr="00B53ADE" w:rsidRDefault="00A46F73" w:rsidP="00A46F73">
      <w:pPr>
        <w:jc w:val="both"/>
        <w:rPr>
          <w:rFonts w:ascii="Lucida Bright" w:hAnsi="Lucida Bright" w:cs="Lucida Bright"/>
          <w:sz w:val="22"/>
          <w:szCs w:val="22"/>
          <w:lang w:val="es-ES_tradnl"/>
        </w:rPr>
      </w:pPr>
    </w:p>
    <w:p w:rsidR="00A46F73" w:rsidRPr="00B53ADE" w:rsidRDefault="00A46F73" w:rsidP="00A46F73">
      <w:pPr>
        <w:jc w:val="both"/>
        <w:rPr>
          <w:rFonts w:ascii="Lucida Bright" w:hAnsi="Lucida Bright" w:cs="Lucida Bright"/>
          <w:lang w:val="es-CO"/>
        </w:rPr>
      </w:pPr>
      <w:r w:rsidRPr="00B53ADE">
        <w:rPr>
          <w:rFonts w:ascii="Lucida Bright" w:hAnsi="Lucida Bright" w:cs="Lucida Bright"/>
          <w:sz w:val="28"/>
          <w:szCs w:val="28"/>
          <w:lang w:val="es-ES_tradnl"/>
        </w:rPr>
        <w:t>En Belén nace la esperanza de una Iglesia que se encamine al corazón del mundo</w:t>
      </w:r>
      <w:r>
        <w:rPr>
          <w:rFonts w:ascii="Lucida Bright" w:hAnsi="Lucida Bright" w:cs="Lucida Bright"/>
          <w:sz w:val="28"/>
          <w:szCs w:val="28"/>
          <w:lang w:val="es-ES_tradnl"/>
        </w:rPr>
        <w:t>, las márgenes de la historia de las que tanto nos habla el papa Francisco,</w:t>
      </w:r>
      <w:r w:rsidRPr="00B53ADE">
        <w:rPr>
          <w:rFonts w:ascii="Lucida Bright" w:hAnsi="Lucida Bright" w:cs="Lucida Bright"/>
          <w:sz w:val="28"/>
          <w:szCs w:val="28"/>
          <w:lang w:val="es-ES_tradnl"/>
        </w:rPr>
        <w:t xml:space="preserve"> y que vaya ofreciendo </w:t>
      </w:r>
      <w:r>
        <w:rPr>
          <w:rFonts w:ascii="Lucida Bright" w:hAnsi="Lucida Bright" w:cs="Lucida Bright"/>
          <w:sz w:val="28"/>
          <w:szCs w:val="28"/>
          <w:lang w:val="es-ES_tradnl"/>
        </w:rPr>
        <w:t>a todos</w:t>
      </w:r>
      <w:r w:rsidRPr="00B53ADE">
        <w:rPr>
          <w:rFonts w:ascii="Lucida Bright" w:hAnsi="Lucida Bright" w:cs="Lucida Bright"/>
          <w:sz w:val="28"/>
          <w:szCs w:val="28"/>
          <w:lang w:val="es-ES_tradnl"/>
        </w:rPr>
        <w:t xml:space="preserve"> razones para vivir y esperar.</w:t>
      </w:r>
    </w:p>
    <w:p w:rsidR="00A46F73" w:rsidRPr="00B53ADE" w:rsidRDefault="00A46F73" w:rsidP="00A46F73">
      <w:pPr>
        <w:jc w:val="both"/>
        <w:rPr>
          <w:rFonts w:ascii="Lucida Bright" w:hAnsi="Lucida Bright" w:cs="Lucida Bright"/>
          <w:sz w:val="28"/>
          <w:szCs w:val="28"/>
          <w:lang w:val="es-ES_tradnl"/>
        </w:rPr>
      </w:pPr>
    </w:p>
    <w:p w:rsidR="00A46F73" w:rsidRPr="00B53ADE" w:rsidRDefault="00A46F73" w:rsidP="00A46F73">
      <w:pPr>
        <w:jc w:val="both"/>
        <w:rPr>
          <w:rFonts w:ascii="Lucida Bright" w:hAnsi="Lucida Bright" w:cs="Lucida Bright"/>
          <w:sz w:val="28"/>
          <w:szCs w:val="28"/>
          <w:lang w:val="es-ES_tradnl"/>
        </w:rPr>
      </w:pPr>
      <w:r w:rsidRPr="00B53ADE">
        <w:rPr>
          <w:rFonts w:ascii="Lucida Bright" w:hAnsi="Lucida Bright" w:cs="Lucida Bright"/>
          <w:sz w:val="28"/>
          <w:szCs w:val="28"/>
          <w:lang w:val="es-ES_tradnl"/>
        </w:rPr>
        <w:t>La Segunda escena de hoy nos habla de María: Hoy la liturgia canta al Pastor que nace de la Oveja Purísima, a la que cantó Melitón de Sardes, un escritor muy antiguo que decía:</w:t>
      </w:r>
    </w:p>
    <w:p w:rsidR="00A46F73" w:rsidRPr="00B53ADE" w:rsidRDefault="00A46F73" w:rsidP="00A46F73">
      <w:pPr>
        <w:jc w:val="both"/>
        <w:rPr>
          <w:rFonts w:ascii="Lucida Bright" w:hAnsi="Lucida Bright" w:cs="Lucida Bright"/>
          <w:lang w:val="es-ES_tradnl"/>
        </w:rPr>
      </w:pPr>
    </w:p>
    <w:p w:rsidR="00A46F73" w:rsidRPr="00B53ADE" w:rsidRDefault="00A46F73" w:rsidP="00A46F73">
      <w:pPr>
        <w:ind w:left="540"/>
        <w:jc w:val="both"/>
        <w:rPr>
          <w:rFonts w:ascii="Lucida Bright" w:hAnsi="Lucida Bright" w:cs="Lucida Bright"/>
          <w:lang w:val="es-ES_tradnl"/>
        </w:rPr>
      </w:pPr>
      <w:r w:rsidRPr="00B53ADE">
        <w:rPr>
          <w:rFonts w:ascii="Lucida Bright" w:hAnsi="Lucida Bright" w:cs="Lucida Bright"/>
          <w:sz w:val="28"/>
          <w:lang w:val="es-ES_tradnl"/>
        </w:rPr>
        <w:t>Este es el cordero sin voz; el cordero inmolado; el mismo que nació de María, la hermosa cordera; el mismo que fue arrebatado del rebaño, empujado a la muerte, inmolado de vísperas y sepultado a la noche; que no fue quebrantado en el leño, ni se descompuso en la tierra; el mismo que resucitó de entre los muertos e hizo que en el hombre surgiera desde lo más hondo del sepulcro</w:t>
      </w:r>
      <w:r w:rsidRPr="00B53ADE">
        <w:rPr>
          <w:vertAlign w:val="superscript"/>
          <w:lang w:val="es-CO"/>
        </w:rPr>
        <w:footnoteReference w:id="22"/>
      </w:r>
      <w:r w:rsidRPr="00B53ADE">
        <w:rPr>
          <w:rFonts w:ascii="Lucida Bright" w:hAnsi="Lucida Bright" w:cs="Lucida Bright"/>
          <w:lang w:val="es-ES_tradnl"/>
        </w:rPr>
        <w:t xml:space="preserve"> </w:t>
      </w:r>
    </w:p>
    <w:p w:rsidR="00A46F73" w:rsidRPr="00B53ADE" w:rsidRDefault="00A46F73" w:rsidP="00A46F73">
      <w:pPr>
        <w:ind w:left="540"/>
        <w:jc w:val="both"/>
        <w:rPr>
          <w:rFonts w:ascii="Lucida Bright" w:hAnsi="Lucida Bright" w:cs="Lucida Bright"/>
          <w:lang w:val="es-ES_tradnl"/>
        </w:rPr>
      </w:pPr>
    </w:p>
    <w:p w:rsidR="00A46F73" w:rsidRPr="00B53ADE" w:rsidRDefault="00A46F73" w:rsidP="00A46F73">
      <w:pPr>
        <w:jc w:val="both"/>
        <w:rPr>
          <w:rFonts w:ascii="Lucida Bright" w:hAnsi="Lucida Bright" w:cs="Lucida Bright"/>
          <w:sz w:val="28"/>
          <w:szCs w:val="32"/>
          <w:lang w:val="es-ES_tradnl"/>
        </w:rPr>
      </w:pPr>
      <w:r w:rsidRPr="00B53ADE">
        <w:rPr>
          <w:rFonts w:ascii="Lucida Bright" w:hAnsi="Lucida Bright" w:cs="Lucida Bright"/>
          <w:sz w:val="28"/>
          <w:szCs w:val="32"/>
          <w:lang w:val="es-ES_tradnl"/>
        </w:rPr>
        <w:t>Es esta la alegría que queremos celebrar cuando signos, palabras, cantos, nos hablan de la inminencia de aquella noche que de niños soñábamos con esa ansiedad que hoy queremos volver a sembrar en un mundo tan racional y tan sistemático.</w:t>
      </w:r>
    </w:p>
    <w:p w:rsidR="00A46F73" w:rsidRPr="00B53ADE" w:rsidRDefault="00A46F73" w:rsidP="00A46F73">
      <w:pPr>
        <w:jc w:val="both"/>
        <w:rPr>
          <w:rFonts w:ascii="Lucida Bright" w:hAnsi="Lucida Bright" w:cs="Lucida Bright"/>
          <w:sz w:val="28"/>
          <w:szCs w:val="32"/>
          <w:lang w:val="es-ES_tradnl"/>
        </w:rPr>
      </w:pPr>
    </w:p>
    <w:p w:rsidR="00A46F73" w:rsidRPr="00B53ADE" w:rsidRDefault="00A46F73" w:rsidP="00A46F73">
      <w:pPr>
        <w:jc w:val="both"/>
        <w:rPr>
          <w:rFonts w:ascii="Lucida Bright" w:hAnsi="Lucida Bright" w:cs="Lucida Bright"/>
          <w:iCs/>
          <w:sz w:val="28"/>
          <w:szCs w:val="32"/>
          <w:lang w:val="es-ES_tradnl"/>
        </w:rPr>
      </w:pPr>
      <w:r w:rsidRPr="00B53ADE">
        <w:rPr>
          <w:rFonts w:ascii="Lucida Bright" w:hAnsi="Lucida Bright" w:cs="Lucida Bright"/>
          <w:sz w:val="28"/>
          <w:szCs w:val="32"/>
          <w:lang w:val="es-ES_tradnl"/>
        </w:rPr>
        <w:t xml:space="preserve">La Navidad está a la puerta, y María, la Bendita porque ha creído, porque esperó y porque pudo ofrecer </w:t>
      </w:r>
      <w:r w:rsidRPr="00B53ADE">
        <w:rPr>
          <w:rFonts w:ascii="Lucida Bright" w:hAnsi="Lucida Bright" w:cs="Lucida Bright"/>
          <w:i/>
          <w:iCs/>
          <w:sz w:val="28"/>
          <w:szCs w:val="32"/>
          <w:lang w:val="es-ES_tradnl"/>
        </w:rPr>
        <w:t>el fruto bendito de su vientre</w:t>
      </w:r>
      <w:r w:rsidRPr="00B53ADE">
        <w:rPr>
          <w:sz w:val="18"/>
          <w:szCs w:val="20"/>
          <w:vertAlign w:val="superscript"/>
          <w:lang w:val="es-ES_tradnl"/>
        </w:rPr>
        <w:footnoteReference w:id="23"/>
      </w:r>
      <w:r w:rsidRPr="00B53ADE">
        <w:rPr>
          <w:rFonts w:ascii="Lucida Bright" w:hAnsi="Lucida Bright" w:cs="Lucida Bright"/>
          <w:i/>
          <w:iCs/>
          <w:sz w:val="28"/>
          <w:szCs w:val="32"/>
          <w:lang w:val="es-ES_tradnl"/>
        </w:rPr>
        <w:t xml:space="preserve">, </w:t>
      </w:r>
      <w:r w:rsidRPr="00B53ADE">
        <w:rPr>
          <w:rFonts w:ascii="Lucida Bright" w:hAnsi="Lucida Bright" w:cs="Lucida Bright"/>
          <w:iCs/>
          <w:sz w:val="28"/>
          <w:szCs w:val="32"/>
          <w:lang w:val="es-ES_tradnl"/>
        </w:rPr>
        <w:t>es la encargada de preparar, ya no pañales ni camisitas, sino corazones que sepan que Dios viene siempre, que el amor está de regreso, que la paz vuelve a serenar los ímpetus de un mundo agobiado y doliente, como hemos rezado en estos días.</w:t>
      </w:r>
    </w:p>
    <w:p w:rsidR="00A46F73" w:rsidRPr="00B53ADE" w:rsidRDefault="00A46F73" w:rsidP="00A46F73">
      <w:pPr>
        <w:jc w:val="both"/>
        <w:rPr>
          <w:rFonts w:ascii="Lucida Bright" w:hAnsi="Lucida Bright" w:cs="Lucida Bright"/>
          <w:i/>
          <w:iCs/>
          <w:sz w:val="28"/>
          <w:szCs w:val="32"/>
          <w:lang w:val="es-ES_tradnl"/>
        </w:rPr>
      </w:pPr>
    </w:p>
    <w:p w:rsidR="00A46F73" w:rsidRPr="00B53ADE" w:rsidRDefault="00A46F73" w:rsidP="00A46F73">
      <w:pPr>
        <w:jc w:val="both"/>
        <w:rPr>
          <w:rFonts w:ascii="Lucida Bright" w:hAnsi="Lucida Bright" w:cs="Lucida Bright"/>
          <w:sz w:val="22"/>
          <w:lang w:val="es-ES_tradnl"/>
        </w:rPr>
      </w:pPr>
      <w:r w:rsidRPr="00B53ADE">
        <w:rPr>
          <w:rFonts w:ascii="Lucida Bright" w:hAnsi="Lucida Bright" w:cs="Lucida Bright"/>
          <w:sz w:val="28"/>
          <w:szCs w:val="32"/>
          <w:lang w:val="es-ES_tradnl"/>
        </w:rPr>
        <w:t xml:space="preserve">Hoy la Iglesia, tomando de los labios de Isabel la aclamación, aguarda en oración a su Señor y se pregunta, admirada y confiada: </w:t>
      </w:r>
      <w:r w:rsidRPr="00B53ADE">
        <w:rPr>
          <w:rFonts w:ascii="Lucida Bright" w:hAnsi="Lucida Bright" w:cs="Lucida Bright"/>
          <w:i/>
          <w:iCs/>
          <w:sz w:val="28"/>
          <w:szCs w:val="32"/>
          <w:lang w:val="es-ES_tradnl"/>
        </w:rPr>
        <w:t>¿</w:t>
      </w:r>
      <w:r w:rsidR="00F25AE2" w:rsidRPr="00B53ADE">
        <w:rPr>
          <w:rFonts w:ascii="Lucida Bright" w:hAnsi="Lucida Bright" w:cs="Lucida Bright"/>
          <w:i/>
          <w:iCs/>
          <w:sz w:val="28"/>
          <w:szCs w:val="32"/>
          <w:lang w:val="es-ES_tradnl"/>
        </w:rPr>
        <w:t>Quién</w:t>
      </w:r>
      <w:r w:rsidRPr="00B53ADE">
        <w:rPr>
          <w:rFonts w:ascii="Lucida Bright" w:hAnsi="Lucida Bright" w:cs="Lucida Bright"/>
          <w:i/>
          <w:iCs/>
          <w:sz w:val="28"/>
          <w:szCs w:val="32"/>
          <w:lang w:val="es-ES_tradnl"/>
        </w:rPr>
        <w:t xml:space="preserve"> soy yo, para que me visite la Madre de mi Señor?</w:t>
      </w:r>
      <w:r w:rsidRPr="00B53ADE">
        <w:rPr>
          <w:sz w:val="18"/>
          <w:szCs w:val="20"/>
          <w:vertAlign w:val="superscript"/>
          <w:lang w:val="es-ES_tradnl"/>
        </w:rPr>
        <w:footnoteReference w:id="24"/>
      </w:r>
      <w:r w:rsidRPr="00B53ADE">
        <w:rPr>
          <w:rFonts w:ascii="Lucida Bright" w:hAnsi="Lucida Bright" w:cs="Lucida Bright"/>
          <w:i/>
          <w:iCs/>
          <w:sz w:val="28"/>
          <w:szCs w:val="32"/>
          <w:lang w:val="es-ES_tradnl"/>
        </w:rPr>
        <w:t xml:space="preserve">, </w:t>
      </w:r>
      <w:r w:rsidRPr="00B53ADE">
        <w:rPr>
          <w:rFonts w:ascii="Lucida Bright" w:hAnsi="Lucida Bright" w:cs="Lucida Bright"/>
          <w:sz w:val="28"/>
          <w:szCs w:val="32"/>
          <w:lang w:val="es-ES_tradnl"/>
        </w:rPr>
        <w:t>sabiendo que con Ella, la Virgen de la Navidad es más grata la espera y más dulce la esperanza, es más tierno el amor, porque es más cercana la alegría de saber que Dios nos ama.  Amén.</w:t>
      </w:r>
    </w:p>
    <w:p w:rsidR="00A46F73" w:rsidRPr="00A46F73" w:rsidRDefault="00A46F73" w:rsidP="00A46F73">
      <w:pPr>
        <w:jc w:val="right"/>
      </w:pPr>
      <w:r w:rsidRPr="00A46F73">
        <w:t xml:space="preserve">P. Diego Alberto Uribe Castrillón. </w:t>
      </w:r>
    </w:p>
    <w:sectPr w:rsidR="00A46F73" w:rsidRPr="00A46F73" w:rsidSect="00322E91">
      <w:pgSz w:w="12242" w:h="15842" w:code="1"/>
      <w:pgMar w:top="1985" w:right="1469" w:bottom="1701" w:left="1985" w:header="709" w:footer="709" w:gutter="0"/>
      <w:cols w:space="14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033" w:rsidRDefault="00B01033" w:rsidP="0068516E">
      <w:r>
        <w:separator/>
      </w:r>
    </w:p>
  </w:endnote>
  <w:endnote w:type="continuationSeparator" w:id="0">
    <w:p w:rsidR="00B01033" w:rsidRDefault="00B01033" w:rsidP="0068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Lt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033" w:rsidRDefault="00B01033" w:rsidP="0068516E">
      <w:r>
        <w:separator/>
      </w:r>
    </w:p>
  </w:footnote>
  <w:footnote w:type="continuationSeparator" w:id="0">
    <w:p w:rsidR="00B01033" w:rsidRDefault="00B01033" w:rsidP="0068516E">
      <w:r>
        <w:continuationSeparator/>
      </w:r>
    </w:p>
  </w:footnote>
  <w:footnote w:id="1">
    <w:p w:rsidR="0068516E" w:rsidRPr="0068516E" w:rsidRDefault="0068516E">
      <w:pPr>
        <w:pStyle w:val="Textonotapie"/>
        <w:rPr>
          <w:lang w:val="es-CO"/>
        </w:rPr>
      </w:pPr>
      <w:r>
        <w:rPr>
          <w:rStyle w:val="Refdenotaalpie"/>
        </w:rPr>
        <w:footnoteRef/>
      </w:r>
      <w:r>
        <w:t xml:space="preserve"> </w:t>
      </w:r>
      <w:r>
        <w:rPr>
          <w:rStyle w:val="recursosubtitulo1"/>
          <w:rFonts w:ascii="Arial" w:hAnsi="Arial" w:cs="Arial"/>
          <w:i/>
          <w:iCs/>
          <w:color w:val="000000"/>
          <w:sz w:val="18"/>
          <w:szCs w:val="18"/>
          <w:shd w:val="clear" w:color="auto" w:fill="FFFFFF"/>
        </w:rPr>
        <w:t xml:space="preserve">San Carlos Borromeo, Carta Pastoral Adviento: Acta </w:t>
      </w:r>
      <w:proofErr w:type="spellStart"/>
      <w:r>
        <w:rPr>
          <w:rStyle w:val="recursosubtitulo1"/>
          <w:rFonts w:ascii="Arial" w:hAnsi="Arial" w:cs="Arial"/>
          <w:i/>
          <w:iCs/>
          <w:color w:val="000000"/>
          <w:sz w:val="18"/>
          <w:szCs w:val="18"/>
          <w:shd w:val="clear" w:color="auto" w:fill="FFFFFF"/>
        </w:rPr>
        <w:t>Ecclesiae</w:t>
      </w:r>
      <w:proofErr w:type="spellEnd"/>
      <w:r>
        <w:rPr>
          <w:rStyle w:val="recursosubtitulo1"/>
          <w:rFonts w:ascii="Arial" w:hAnsi="Arial" w:cs="Arial"/>
          <w:i/>
          <w:iCs/>
          <w:color w:val="000000"/>
          <w:sz w:val="18"/>
          <w:szCs w:val="18"/>
          <w:shd w:val="clear" w:color="auto" w:fill="FFFFFF"/>
        </w:rPr>
        <w:t xml:space="preserve"> </w:t>
      </w:r>
      <w:proofErr w:type="spellStart"/>
      <w:r>
        <w:rPr>
          <w:rStyle w:val="recursosubtitulo1"/>
          <w:rFonts w:ascii="Arial" w:hAnsi="Arial" w:cs="Arial"/>
          <w:i/>
          <w:iCs/>
          <w:color w:val="000000"/>
          <w:sz w:val="18"/>
          <w:szCs w:val="18"/>
          <w:shd w:val="clear" w:color="auto" w:fill="FFFFFF"/>
        </w:rPr>
        <w:t>Mediolanensis</w:t>
      </w:r>
      <w:proofErr w:type="spellEnd"/>
      <w:r>
        <w:rPr>
          <w:rStyle w:val="recursosubtitulo1"/>
          <w:rFonts w:ascii="Arial" w:hAnsi="Arial" w:cs="Arial"/>
          <w:i/>
          <w:iCs/>
          <w:color w:val="000000"/>
          <w:sz w:val="18"/>
          <w:szCs w:val="18"/>
          <w:shd w:val="clear" w:color="auto" w:fill="FFFFFF"/>
        </w:rPr>
        <w:t>, t. 2, Lyon 1683, 916-917.</w:t>
      </w:r>
    </w:p>
  </w:footnote>
  <w:footnote w:id="2">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r w:rsidRPr="00B11DC5">
        <w:rPr>
          <w:sz w:val="20"/>
          <w:szCs w:val="20"/>
          <w:lang w:val="es-ES_tradnl"/>
        </w:rPr>
        <w:t>Jeremías 33,16.</w:t>
      </w:r>
    </w:p>
  </w:footnote>
  <w:footnote w:id="3">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proofErr w:type="spellStart"/>
      <w:r w:rsidRPr="00B11DC5">
        <w:rPr>
          <w:sz w:val="20"/>
          <w:szCs w:val="20"/>
          <w:lang w:val="es-ES_tradnl"/>
        </w:rPr>
        <w:t>Galatas</w:t>
      </w:r>
      <w:proofErr w:type="spellEnd"/>
      <w:r w:rsidRPr="00B11DC5">
        <w:rPr>
          <w:sz w:val="20"/>
          <w:szCs w:val="20"/>
          <w:lang w:val="es-ES_tradnl"/>
        </w:rPr>
        <w:t xml:space="preserve"> 4.4</w:t>
      </w:r>
    </w:p>
  </w:footnote>
  <w:footnote w:id="4">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Misal Romano. Prefacio III de Adviento.</w:t>
      </w:r>
    </w:p>
  </w:footnote>
  <w:footnote w:id="5">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Liturgia de las Horas. Himno de la Hora Intermedia en el Tiempo Ordinario.</w:t>
      </w:r>
    </w:p>
  </w:footnote>
  <w:footnote w:id="6">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proofErr w:type="spellStart"/>
      <w:r w:rsidRPr="00B11DC5">
        <w:rPr>
          <w:sz w:val="20"/>
          <w:szCs w:val="20"/>
          <w:lang w:val="es-CO"/>
        </w:rPr>
        <w:t>Cfr</w:t>
      </w:r>
      <w:proofErr w:type="spellEnd"/>
      <w:r w:rsidRPr="00B11DC5">
        <w:rPr>
          <w:sz w:val="20"/>
          <w:szCs w:val="20"/>
          <w:lang w:val="es-CO"/>
        </w:rPr>
        <w:t>, Misal Romano Prefacio III de Adviento.</w:t>
      </w:r>
    </w:p>
  </w:footnote>
  <w:footnote w:id="7">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r w:rsidRPr="00B11DC5">
        <w:rPr>
          <w:sz w:val="20"/>
          <w:szCs w:val="20"/>
          <w:lang w:val="es-ES_tradnl"/>
        </w:rPr>
        <w:t>Lucas 21, 34-36.</w:t>
      </w:r>
    </w:p>
  </w:footnote>
  <w:footnote w:id="8">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Apocalipsis 22,20.</w:t>
      </w:r>
    </w:p>
  </w:footnote>
  <w:footnote w:id="9">
    <w:p w:rsidR="002A4847" w:rsidRPr="00B11DC5" w:rsidRDefault="002A4847" w:rsidP="002A4847">
      <w:pPr>
        <w:jc w:val="both"/>
        <w:rPr>
          <w:sz w:val="20"/>
          <w:szCs w:val="20"/>
          <w:lang w:val="es-CO"/>
        </w:rPr>
      </w:pPr>
      <w:r w:rsidRPr="00B11DC5">
        <w:rPr>
          <w:sz w:val="20"/>
          <w:szCs w:val="20"/>
          <w:vertAlign w:val="superscript"/>
          <w:lang w:val="es-CO"/>
        </w:rPr>
        <w:footnoteRef/>
      </w:r>
      <w:r w:rsidRPr="00B11DC5">
        <w:rPr>
          <w:sz w:val="20"/>
          <w:szCs w:val="20"/>
          <w:lang w:val="es-CO"/>
        </w:rPr>
        <w:t xml:space="preserve">   Gozos de la Novena de Navidad. </w:t>
      </w:r>
      <w:proofErr w:type="spellStart"/>
      <w:r w:rsidRPr="00B11DC5">
        <w:rPr>
          <w:sz w:val="20"/>
          <w:szCs w:val="20"/>
          <w:lang w:val="es-CO"/>
        </w:rPr>
        <w:t>Maria</w:t>
      </w:r>
      <w:proofErr w:type="spellEnd"/>
      <w:r w:rsidRPr="00B11DC5">
        <w:rPr>
          <w:sz w:val="20"/>
          <w:szCs w:val="20"/>
          <w:lang w:val="es-CO"/>
        </w:rPr>
        <w:t xml:space="preserve"> Ignacia Samper. Siglo XIX.</w:t>
      </w:r>
    </w:p>
  </w:footnote>
  <w:footnote w:id="10">
    <w:p w:rsidR="001912C6" w:rsidRPr="00B11DC5" w:rsidRDefault="001912C6" w:rsidP="001912C6">
      <w:pPr>
        <w:jc w:val="both"/>
        <w:rPr>
          <w:sz w:val="20"/>
          <w:szCs w:val="20"/>
          <w:lang w:val="es-CO"/>
        </w:rPr>
      </w:pPr>
      <w:r w:rsidRPr="00B11DC5">
        <w:rPr>
          <w:sz w:val="20"/>
          <w:szCs w:val="20"/>
          <w:vertAlign w:val="superscript"/>
          <w:lang w:val="es-CO"/>
        </w:rPr>
        <w:footnoteRef/>
      </w:r>
      <w:r w:rsidRPr="00B11DC5">
        <w:rPr>
          <w:sz w:val="20"/>
          <w:szCs w:val="20"/>
          <w:lang w:val="es-CO"/>
        </w:rPr>
        <w:t xml:space="preserve">   Hebreos 1,1.</w:t>
      </w:r>
    </w:p>
  </w:footnote>
  <w:footnote w:id="11">
    <w:p w:rsidR="001912C6" w:rsidRPr="00B11DC5" w:rsidRDefault="001912C6" w:rsidP="001912C6">
      <w:pPr>
        <w:jc w:val="both"/>
        <w:rPr>
          <w:sz w:val="20"/>
          <w:szCs w:val="20"/>
          <w:lang w:val="es-CO"/>
        </w:rPr>
      </w:pPr>
      <w:r w:rsidRPr="00B11DC5">
        <w:rPr>
          <w:sz w:val="20"/>
          <w:szCs w:val="20"/>
          <w:vertAlign w:val="superscript"/>
          <w:lang w:val="es-CO"/>
        </w:rPr>
        <w:footnoteRef/>
      </w:r>
      <w:r w:rsidRPr="00B11DC5">
        <w:rPr>
          <w:sz w:val="20"/>
          <w:szCs w:val="20"/>
          <w:lang w:val="es-CO"/>
        </w:rPr>
        <w:t xml:space="preserve">   Baruc 5,4.</w:t>
      </w:r>
    </w:p>
  </w:footnote>
  <w:footnote w:id="12">
    <w:p w:rsidR="002E1474" w:rsidRPr="00B11DC5" w:rsidRDefault="002E1474" w:rsidP="002E1474">
      <w:pPr>
        <w:rPr>
          <w:sz w:val="20"/>
          <w:szCs w:val="20"/>
          <w:lang w:val="es-CO"/>
        </w:rPr>
      </w:pPr>
      <w:r w:rsidRPr="00B11DC5">
        <w:rPr>
          <w:sz w:val="20"/>
          <w:szCs w:val="20"/>
          <w:vertAlign w:val="superscript"/>
          <w:lang w:val="es-CO"/>
        </w:rPr>
        <w:footnoteRef/>
      </w:r>
      <w:r w:rsidRPr="00B11DC5">
        <w:rPr>
          <w:sz w:val="20"/>
          <w:szCs w:val="20"/>
          <w:lang w:val="es-CO"/>
        </w:rPr>
        <w:t xml:space="preserve">   Misal Romano. Prefacio de la Inmaculada Concepción</w:t>
      </w:r>
    </w:p>
  </w:footnote>
  <w:footnote w:id="13">
    <w:p w:rsidR="002E1474" w:rsidRPr="00F118B1" w:rsidRDefault="002E1474" w:rsidP="002E1474">
      <w:pPr>
        <w:pStyle w:val="Textonotapie"/>
        <w:rPr>
          <w:lang w:val="es-CO"/>
        </w:rPr>
      </w:pPr>
      <w:r>
        <w:rPr>
          <w:rStyle w:val="Refdenotaalpie"/>
        </w:rPr>
        <w:footnoteRef/>
      </w:r>
      <w:r w:rsidRPr="00F118B1">
        <w:rPr>
          <w:lang w:val="es-CO"/>
        </w:rPr>
        <w:t xml:space="preserve"> </w:t>
      </w:r>
      <w:r>
        <w:rPr>
          <w:lang w:val="es-CO"/>
        </w:rPr>
        <w:t>Cfr. Romanos 5.20.</w:t>
      </w:r>
    </w:p>
  </w:footnote>
  <w:footnote w:id="14">
    <w:p w:rsidR="002E1474" w:rsidRPr="00FA51A2" w:rsidRDefault="002E1474" w:rsidP="002E1474">
      <w:pPr>
        <w:pStyle w:val="Textonotapie"/>
      </w:pPr>
      <w:r>
        <w:rPr>
          <w:rStyle w:val="Refdenotaalpie"/>
        </w:rPr>
        <w:footnoteRef/>
      </w:r>
      <w:r w:rsidRPr="00FA51A2">
        <w:t xml:space="preserve"> Beata Laura Montoya. Obsequios a María Inmaculada. Oración diaria.</w:t>
      </w:r>
    </w:p>
  </w:footnote>
  <w:footnote w:id="15">
    <w:p w:rsidR="00DC09D2" w:rsidRPr="00B11DC5" w:rsidRDefault="00DC09D2" w:rsidP="00DC09D2">
      <w:pPr>
        <w:jc w:val="both"/>
        <w:rPr>
          <w:sz w:val="20"/>
          <w:szCs w:val="20"/>
          <w:lang w:val="es-CO"/>
        </w:rPr>
      </w:pPr>
      <w:r w:rsidRPr="00B11DC5">
        <w:rPr>
          <w:sz w:val="20"/>
          <w:szCs w:val="20"/>
          <w:vertAlign w:val="superscript"/>
          <w:lang w:val="es-CO"/>
        </w:rPr>
        <w:footnoteRef/>
      </w:r>
      <w:r w:rsidRPr="00B11DC5">
        <w:rPr>
          <w:sz w:val="20"/>
          <w:szCs w:val="20"/>
          <w:lang w:val="es-CO"/>
        </w:rPr>
        <w:t xml:space="preserve">   Con toda razón este domingo se llama </w:t>
      </w:r>
      <w:proofErr w:type="spellStart"/>
      <w:r w:rsidRPr="00B11DC5">
        <w:rPr>
          <w:sz w:val="20"/>
          <w:szCs w:val="20"/>
          <w:lang w:val="es-CO"/>
        </w:rPr>
        <w:t>Gaudete</w:t>
      </w:r>
      <w:proofErr w:type="spellEnd"/>
      <w:r w:rsidRPr="00B11DC5">
        <w:rPr>
          <w:sz w:val="20"/>
          <w:szCs w:val="20"/>
          <w:lang w:val="es-CO"/>
        </w:rPr>
        <w:t xml:space="preserve">, es decir </w:t>
      </w:r>
      <w:proofErr w:type="spellStart"/>
      <w:r w:rsidRPr="00B11DC5">
        <w:rPr>
          <w:sz w:val="20"/>
          <w:szCs w:val="20"/>
          <w:lang w:val="es-CO"/>
        </w:rPr>
        <w:t>regocij</w:t>
      </w:r>
      <w:bookmarkStart w:id="0" w:name="_GoBack"/>
      <w:bookmarkEnd w:id="0"/>
      <w:r w:rsidRPr="00B11DC5">
        <w:rPr>
          <w:sz w:val="20"/>
          <w:szCs w:val="20"/>
          <w:lang w:val="es-CO"/>
        </w:rPr>
        <w:t>áos</w:t>
      </w:r>
      <w:proofErr w:type="spellEnd"/>
      <w:r w:rsidRPr="00B11DC5">
        <w:rPr>
          <w:sz w:val="20"/>
          <w:szCs w:val="20"/>
          <w:lang w:val="es-CO"/>
        </w:rPr>
        <w:t xml:space="preserve">. </w:t>
      </w:r>
    </w:p>
  </w:footnote>
  <w:footnote w:id="16">
    <w:p w:rsidR="00DC09D2" w:rsidRPr="00B11DC5" w:rsidRDefault="00DC09D2" w:rsidP="00DC09D2">
      <w:pPr>
        <w:jc w:val="both"/>
        <w:rPr>
          <w:sz w:val="20"/>
          <w:szCs w:val="20"/>
          <w:lang w:val="es-CO"/>
        </w:rPr>
      </w:pPr>
      <w:r w:rsidRPr="00B11DC5">
        <w:rPr>
          <w:sz w:val="20"/>
          <w:szCs w:val="20"/>
          <w:vertAlign w:val="superscript"/>
          <w:lang w:val="es-CO"/>
        </w:rPr>
        <w:footnoteRef/>
      </w:r>
      <w:r w:rsidRPr="00B11DC5">
        <w:rPr>
          <w:sz w:val="20"/>
          <w:szCs w:val="20"/>
          <w:lang w:val="es-CO"/>
        </w:rPr>
        <w:t xml:space="preserve">    Paulo VI. En </w:t>
      </w:r>
      <w:proofErr w:type="spellStart"/>
      <w:r w:rsidRPr="00B11DC5">
        <w:rPr>
          <w:sz w:val="20"/>
          <w:szCs w:val="20"/>
          <w:lang w:val="es-CO"/>
        </w:rPr>
        <w:t>Gaudete</w:t>
      </w:r>
      <w:proofErr w:type="spellEnd"/>
      <w:r w:rsidRPr="00B11DC5">
        <w:rPr>
          <w:sz w:val="20"/>
          <w:szCs w:val="20"/>
          <w:lang w:val="es-CO"/>
        </w:rPr>
        <w:t xml:space="preserve"> in Dómino. Citaba a Blaise Pascal, del famoso Memorial escrito el  23 de noviembre de 1654. </w:t>
      </w:r>
    </w:p>
  </w:footnote>
  <w:footnote w:id="17">
    <w:p w:rsidR="00DC09D2" w:rsidRPr="00B11DC5" w:rsidRDefault="00DC09D2" w:rsidP="00DC09D2">
      <w:pPr>
        <w:jc w:val="both"/>
        <w:rPr>
          <w:sz w:val="20"/>
          <w:szCs w:val="20"/>
          <w:lang w:val="es-CO"/>
        </w:rPr>
      </w:pPr>
      <w:r w:rsidRPr="00B11DC5">
        <w:rPr>
          <w:sz w:val="20"/>
          <w:szCs w:val="20"/>
          <w:vertAlign w:val="superscript"/>
          <w:lang w:val="es-CO"/>
        </w:rPr>
        <w:footnoteRef/>
      </w:r>
      <w:r w:rsidRPr="00B11DC5">
        <w:rPr>
          <w:sz w:val="20"/>
          <w:szCs w:val="20"/>
          <w:lang w:val="es-CO"/>
        </w:rPr>
        <w:t xml:space="preserve">   De las Antífonas de “la O” con las que la Iglesia ha enriquecido las vísperas del 17 al 24 de diciembre.</w:t>
      </w:r>
    </w:p>
  </w:footnote>
  <w:footnote w:id="18">
    <w:p w:rsidR="00A46F73" w:rsidRPr="00B11DC5" w:rsidRDefault="00A46F73" w:rsidP="00A46F73">
      <w:pPr>
        <w:jc w:val="both"/>
        <w:rPr>
          <w:sz w:val="20"/>
          <w:szCs w:val="20"/>
          <w:lang w:val="es-CO"/>
        </w:rPr>
      </w:pPr>
      <w:r w:rsidRPr="00B11DC5">
        <w:rPr>
          <w:sz w:val="20"/>
          <w:szCs w:val="20"/>
          <w:vertAlign w:val="superscript"/>
          <w:lang w:val="es-CO"/>
        </w:rPr>
        <w:footnoteRef/>
      </w:r>
      <w:r w:rsidRPr="00B11DC5">
        <w:rPr>
          <w:sz w:val="20"/>
          <w:szCs w:val="20"/>
          <w:lang w:val="es-CO"/>
        </w:rPr>
        <w:t xml:space="preserve">   La tradición hoy señala la casa de Zacarías en las montañas próximas a Jerusalén.</w:t>
      </w:r>
    </w:p>
  </w:footnote>
  <w:footnote w:id="19">
    <w:p w:rsidR="00A46F73" w:rsidRPr="00E671FB" w:rsidRDefault="00A46F73" w:rsidP="00A46F73">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r w:rsidRPr="00B11DC5">
        <w:rPr>
          <w:sz w:val="20"/>
          <w:szCs w:val="20"/>
          <w:lang w:val="es-ES_tradnl"/>
        </w:rPr>
        <w:t xml:space="preserve"> San Juan de la Cruz. </w:t>
      </w:r>
      <w:r w:rsidRPr="00B11DC5">
        <w:rPr>
          <w:smallCaps/>
          <w:sz w:val="20"/>
          <w:szCs w:val="20"/>
          <w:lang w:val="es-ES_tradnl"/>
        </w:rPr>
        <w:t xml:space="preserve">El </w:t>
      </w:r>
      <w:proofErr w:type="spellStart"/>
      <w:r w:rsidRPr="00B11DC5">
        <w:rPr>
          <w:smallCaps/>
          <w:sz w:val="20"/>
          <w:szCs w:val="20"/>
          <w:lang w:val="es-ES_tradnl"/>
        </w:rPr>
        <w:t>Pastorcico</w:t>
      </w:r>
      <w:proofErr w:type="spellEnd"/>
      <w:r w:rsidRPr="00B11DC5">
        <w:rPr>
          <w:smallCaps/>
          <w:sz w:val="20"/>
          <w:szCs w:val="20"/>
          <w:lang w:val="es-ES_tradnl"/>
        </w:rPr>
        <w:t>.</w:t>
      </w:r>
      <w:r>
        <w:rPr>
          <w:smallCaps/>
          <w:sz w:val="20"/>
          <w:szCs w:val="20"/>
          <w:lang w:val="es-ES_tradnl"/>
        </w:rPr>
        <w:t xml:space="preserve"> </w:t>
      </w:r>
      <w:r>
        <w:rPr>
          <w:sz w:val="20"/>
          <w:szCs w:val="20"/>
          <w:lang w:val="es-ES_tradnl"/>
        </w:rPr>
        <w:t>La ortografía se conserva de la tradición.</w:t>
      </w:r>
    </w:p>
  </w:footnote>
  <w:footnote w:id="20">
    <w:p w:rsidR="00A46F73" w:rsidRPr="00B11DC5" w:rsidRDefault="00A46F73" w:rsidP="00A46F73">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r w:rsidRPr="00B11DC5">
        <w:rPr>
          <w:sz w:val="20"/>
          <w:szCs w:val="20"/>
          <w:lang w:val="es-ES_tradnl"/>
        </w:rPr>
        <w:t xml:space="preserve">Miqueas 5, 4 a. </w:t>
      </w:r>
    </w:p>
  </w:footnote>
  <w:footnote w:id="21">
    <w:p w:rsidR="00A46F73" w:rsidRPr="00B11DC5" w:rsidRDefault="00A46F73" w:rsidP="00A46F73">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r w:rsidRPr="00B11DC5">
        <w:rPr>
          <w:sz w:val="20"/>
          <w:szCs w:val="20"/>
          <w:lang w:val="es-ES_tradnl"/>
        </w:rPr>
        <w:t>Salmo 79, 4.</w:t>
      </w:r>
    </w:p>
  </w:footnote>
  <w:footnote w:id="22">
    <w:p w:rsidR="00A46F73" w:rsidRPr="00B11DC5" w:rsidRDefault="00A46F73" w:rsidP="00A46F73">
      <w:pPr>
        <w:jc w:val="both"/>
        <w:rPr>
          <w:sz w:val="20"/>
          <w:szCs w:val="20"/>
          <w:lang w:val="es-CO"/>
        </w:rPr>
      </w:pPr>
      <w:r w:rsidRPr="00B11DC5">
        <w:rPr>
          <w:sz w:val="20"/>
          <w:szCs w:val="20"/>
          <w:vertAlign w:val="superscript"/>
          <w:lang w:val="es-CO"/>
        </w:rPr>
        <w:footnoteRef/>
      </w:r>
      <w:r w:rsidRPr="00B11DC5">
        <w:rPr>
          <w:sz w:val="20"/>
          <w:szCs w:val="20"/>
          <w:lang w:val="es-CO"/>
        </w:rPr>
        <w:t xml:space="preserve">   Melitón de Sardes. </w:t>
      </w:r>
      <w:r w:rsidRPr="00B11DC5">
        <w:rPr>
          <w:smallCaps/>
          <w:sz w:val="20"/>
          <w:szCs w:val="20"/>
          <w:lang w:val="es-CO"/>
        </w:rPr>
        <w:t>Homilía sobre la Pascua</w:t>
      </w:r>
      <w:r w:rsidRPr="00B11DC5">
        <w:rPr>
          <w:sz w:val="20"/>
          <w:szCs w:val="20"/>
          <w:lang w:val="es-CO"/>
        </w:rPr>
        <w:t>.</w:t>
      </w:r>
    </w:p>
  </w:footnote>
  <w:footnote w:id="23">
    <w:p w:rsidR="00A46F73" w:rsidRPr="00B11DC5" w:rsidRDefault="00A46F73" w:rsidP="00A46F73">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r w:rsidRPr="00B11DC5">
        <w:rPr>
          <w:sz w:val="20"/>
          <w:szCs w:val="20"/>
        </w:rPr>
        <w:t xml:space="preserve"> </w:t>
      </w:r>
      <w:r w:rsidRPr="00B11DC5">
        <w:rPr>
          <w:sz w:val="20"/>
          <w:szCs w:val="20"/>
          <w:lang w:val="es-ES_tradnl"/>
        </w:rPr>
        <w:t>Lucas 1, 42.</w:t>
      </w:r>
    </w:p>
  </w:footnote>
  <w:footnote w:id="24">
    <w:p w:rsidR="00A46F73" w:rsidRPr="00B11DC5" w:rsidRDefault="00A46F73" w:rsidP="00A46F73">
      <w:pPr>
        <w:jc w:val="both"/>
        <w:rPr>
          <w:sz w:val="20"/>
          <w:szCs w:val="20"/>
          <w:lang w:val="es-CO"/>
        </w:rPr>
      </w:pPr>
      <w:r w:rsidRPr="00B11DC5">
        <w:rPr>
          <w:sz w:val="20"/>
          <w:szCs w:val="20"/>
          <w:vertAlign w:val="superscript"/>
          <w:lang w:val="es-CO"/>
        </w:rPr>
        <w:footnoteRef/>
      </w:r>
      <w:r w:rsidRPr="00B11DC5">
        <w:rPr>
          <w:sz w:val="20"/>
          <w:szCs w:val="20"/>
          <w:lang w:val="es-CO"/>
        </w:rPr>
        <w:t xml:space="preserve">  </w:t>
      </w:r>
      <w:r w:rsidRPr="00B11DC5">
        <w:rPr>
          <w:sz w:val="20"/>
          <w:szCs w:val="20"/>
        </w:rPr>
        <w:t xml:space="preserve"> </w:t>
      </w:r>
      <w:r w:rsidRPr="00B11DC5">
        <w:rPr>
          <w:sz w:val="20"/>
          <w:szCs w:val="20"/>
          <w:lang w:val="es-ES_tradnl"/>
        </w:rPr>
        <w:t>Lucas 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70968"/>
    <w:multiLevelType w:val="hybridMultilevel"/>
    <w:tmpl w:val="63287BBA"/>
    <w:lvl w:ilvl="0" w:tplc="240A000F">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BB37C28"/>
    <w:multiLevelType w:val="hybridMultilevel"/>
    <w:tmpl w:val="CA06C0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A5F6AFB"/>
    <w:multiLevelType w:val="hybridMultilevel"/>
    <w:tmpl w:val="04E89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B787A5B"/>
    <w:multiLevelType w:val="hybridMultilevel"/>
    <w:tmpl w:val="9D822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91"/>
    <w:rsid w:val="000904B5"/>
    <w:rsid w:val="001912C6"/>
    <w:rsid w:val="001B4D8B"/>
    <w:rsid w:val="001F3D84"/>
    <w:rsid w:val="00273D64"/>
    <w:rsid w:val="002A4847"/>
    <w:rsid w:val="002E1474"/>
    <w:rsid w:val="00322E91"/>
    <w:rsid w:val="00344BA3"/>
    <w:rsid w:val="004023DB"/>
    <w:rsid w:val="0068516E"/>
    <w:rsid w:val="006A6ADD"/>
    <w:rsid w:val="00791E9D"/>
    <w:rsid w:val="00871490"/>
    <w:rsid w:val="009110BE"/>
    <w:rsid w:val="00A46F73"/>
    <w:rsid w:val="00AF7891"/>
    <w:rsid w:val="00B01033"/>
    <w:rsid w:val="00BD43D1"/>
    <w:rsid w:val="00DC09D2"/>
    <w:rsid w:val="00F25AE2"/>
    <w:rsid w:val="00FC38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Simple 3"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91"/>
    <w:pPr>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22E91"/>
    <w:pPr>
      <w:keepNext/>
      <w:jc w:val="both"/>
      <w:outlineLvl w:val="0"/>
    </w:pPr>
    <w:rPr>
      <w:rFonts w:ascii="Cooper Lt BT" w:hAnsi="Cooper Lt BT"/>
      <w:szCs w:val="20"/>
      <w:lang w:val="es-CO"/>
    </w:rPr>
  </w:style>
  <w:style w:type="paragraph" w:styleId="Ttulo2">
    <w:name w:val="heading 2"/>
    <w:basedOn w:val="Normal"/>
    <w:next w:val="Normal"/>
    <w:link w:val="Ttulo2Car"/>
    <w:qFormat/>
    <w:rsid w:val="00322E91"/>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2E91"/>
    <w:rPr>
      <w:rFonts w:ascii="Cooper Lt BT" w:eastAsia="Times New Roman" w:hAnsi="Cooper Lt BT" w:cs="Times New Roman"/>
      <w:sz w:val="24"/>
      <w:szCs w:val="20"/>
      <w:lang w:eastAsia="es-ES"/>
    </w:rPr>
  </w:style>
  <w:style w:type="character" w:customStyle="1" w:styleId="Ttulo2Car">
    <w:name w:val="Título 2 Car"/>
    <w:basedOn w:val="Fuentedeprrafopredeter"/>
    <w:link w:val="Ttulo2"/>
    <w:rsid w:val="00322E91"/>
    <w:rPr>
      <w:rFonts w:ascii="Arial" w:eastAsia="Times New Roman" w:hAnsi="Arial" w:cs="Arial"/>
      <w:b/>
      <w:bCs/>
      <w:i/>
      <w:iCs/>
      <w:sz w:val="28"/>
      <w:szCs w:val="28"/>
      <w:lang w:val="es-ES" w:eastAsia="es-ES"/>
    </w:rPr>
  </w:style>
  <w:style w:type="table" w:styleId="Tablaconcuadrcula1">
    <w:name w:val="Table Grid 1"/>
    <w:basedOn w:val="Tablanormal"/>
    <w:rsid w:val="00322E91"/>
    <w:pPr>
      <w:jc w:val="left"/>
    </w:pPr>
    <w:rPr>
      <w:rFonts w:ascii="Times New Roman" w:eastAsia="Times New Roman" w:hAnsi="Times New Roman"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3">
    <w:name w:val="Table Simple 3"/>
    <w:basedOn w:val="Tablanormal"/>
    <w:rsid w:val="00322E91"/>
    <w:pPr>
      <w:jc w:val="left"/>
    </w:pPr>
    <w:rPr>
      <w:rFonts w:ascii="Times New Roman" w:eastAsia="Times New Roman" w:hAnsi="Times New Roman" w:cs="Times New Roman"/>
      <w:sz w:val="20"/>
      <w:szCs w:val="20"/>
      <w:lang w:eastAsia="es-C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xtoindependiente3">
    <w:name w:val="Body Text 3"/>
    <w:basedOn w:val="Normal"/>
    <w:link w:val="Textoindependiente3Car"/>
    <w:rsid w:val="00322E91"/>
    <w:pPr>
      <w:jc w:val="both"/>
    </w:pPr>
    <w:rPr>
      <w:sz w:val="30"/>
    </w:rPr>
  </w:style>
  <w:style w:type="character" w:customStyle="1" w:styleId="Textoindependiente3Car">
    <w:name w:val="Texto independiente 3 Car"/>
    <w:basedOn w:val="Fuentedeprrafopredeter"/>
    <w:link w:val="Textoindependiente3"/>
    <w:rsid w:val="00322E91"/>
    <w:rPr>
      <w:rFonts w:ascii="Times New Roman" w:eastAsia="Times New Roman" w:hAnsi="Times New Roman" w:cs="Times New Roman"/>
      <w:sz w:val="30"/>
      <w:szCs w:val="24"/>
      <w:lang w:val="es-ES" w:eastAsia="es-ES"/>
    </w:rPr>
  </w:style>
  <w:style w:type="paragraph" w:styleId="Textoindependiente">
    <w:name w:val="Body Text"/>
    <w:basedOn w:val="Normal"/>
    <w:link w:val="TextoindependienteCar"/>
    <w:rsid w:val="00322E91"/>
    <w:pPr>
      <w:jc w:val="both"/>
    </w:pPr>
    <w:rPr>
      <w:sz w:val="34"/>
    </w:rPr>
  </w:style>
  <w:style w:type="character" w:customStyle="1" w:styleId="TextoindependienteCar">
    <w:name w:val="Texto independiente Car"/>
    <w:basedOn w:val="Fuentedeprrafopredeter"/>
    <w:link w:val="Textoindependiente"/>
    <w:rsid w:val="00322E91"/>
    <w:rPr>
      <w:rFonts w:ascii="Times New Roman" w:eastAsia="Times New Roman" w:hAnsi="Times New Roman" w:cs="Times New Roman"/>
      <w:sz w:val="34"/>
      <w:szCs w:val="24"/>
      <w:lang w:val="es-ES" w:eastAsia="es-ES"/>
    </w:rPr>
  </w:style>
  <w:style w:type="paragraph" w:styleId="Textoindependiente2">
    <w:name w:val="Body Text 2"/>
    <w:basedOn w:val="Normal"/>
    <w:link w:val="Textoindependiente2Car"/>
    <w:rsid w:val="00322E91"/>
    <w:pPr>
      <w:jc w:val="both"/>
    </w:pPr>
  </w:style>
  <w:style w:type="character" w:customStyle="1" w:styleId="Textoindependiente2Car">
    <w:name w:val="Texto independiente 2 Car"/>
    <w:basedOn w:val="Fuentedeprrafopredeter"/>
    <w:link w:val="Textoindependiente2"/>
    <w:rsid w:val="00322E91"/>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2E91"/>
    <w:pPr>
      <w:ind w:left="720"/>
      <w:contextualSpacing/>
    </w:pPr>
  </w:style>
  <w:style w:type="paragraph" w:styleId="Textonotapie">
    <w:name w:val="footnote text"/>
    <w:basedOn w:val="Normal"/>
    <w:link w:val="TextonotapieCar"/>
    <w:uiPriority w:val="99"/>
    <w:semiHidden/>
    <w:unhideWhenUsed/>
    <w:rsid w:val="0068516E"/>
    <w:rPr>
      <w:sz w:val="20"/>
      <w:szCs w:val="20"/>
    </w:rPr>
  </w:style>
  <w:style w:type="character" w:customStyle="1" w:styleId="TextonotapieCar">
    <w:name w:val="Texto nota pie Car"/>
    <w:basedOn w:val="Fuentedeprrafopredeter"/>
    <w:link w:val="Textonotapie"/>
    <w:uiPriority w:val="99"/>
    <w:semiHidden/>
    <w:rsid w:val="0068516E"/>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68516E"/>
    <w:rPr>
      <w:vertAlign w:val="superscript"/>
    </w:rPr>
  </w:style>
  <w:style w:type="character" w:customStyle="1" w:styleId="recursosubtitulo1">
    <w:name w:val="recurso_subtitulo1"/>
    <w:basedOn w:val="Fuentedeprrafopredeter"/>
    <w:rsid w:val="00685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Simple 3"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91"/>
    <w:pPr>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22E91"/>
    <w:pPr>
      <w:keepNext/>
      <w:jc w:val="both"/>
      <w:outlineLvl w:val="0"/>
    </w:pPr>
    <w:rPr>
      <w:rFonts w:ascii="Cooper Lt BT" w:hAnsi="Cooper Lt BT"/>
      <w:szCs w:val="20"/>
      <w:lang w:val="es-CO"/>
    </w:rPr>
  </w:style>
  <w:style w:type="paragraph" w:styleId="Ttulo2">
    <w:name w:val="heading 2"/>
    <w:basedOn w:val="Normal"/>
    <w:next w:val="Normal"/>
    <w:link w:val="Ttulo2Car"/>
    <w:qFormat/>
    <w:rsid w:val="00322E91"/>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2E91"/>
    <w:rPr>
      <w:rFonts w:ascii="Cooper Lt BT" w:eastAsia="Times New Roman" w:hAnsi="Cooper Lt BT" w:cs="Times New Roman"/>
      <w:sz w:val="24"/>
      <w:szCs w:val="20"/>
      <w:lang w:eastAsia="es-ES"/>
    </w:rPr>
  </w:style>
  <w:style w:type="character" w:customStyle="1" w:styleId="Ttulo2Car">
    <w:name w:val="Título 2 Car"/>
    <w:basedOn w:val="Fuentedeprrafopredeter"/>
    <w:link w:val="Ttulo2"/>
    <w:rsid w:val="00322E91"/>
    <w:rPr>
      <w:rFonts w:ascii="Arial" w:eastAsia="Times New Roman" w:hAnsi="Arial" w:cs="Arial"/>
      <w:b/>
      <w:bCs/>
      <w:i/>
      <w:iCs/>
      <w:sz w:val="28"/>
      <w:szCs w:val="28"/>
      <w:lang w:val="es-ES" w:eastAsia="es-ES"/>
    </w:rPr>
  </w:style>
  <w:style w:type="table" w:styleId="Tablaconcuadrcula1">
    <w:name w:val="Table Grid 1"/>
    <w:basedOn w:val="Tablanormal"/>
    <w:rsid w:val="00322E91"/>
    <w:pPr>
      <w:jc w:val="left"/>
    </w:pPr>
    <w:rPr>
      <w:rFonts w:ascii="Times New Roman" w:eastAsia="Times New Roman" w:hAnsi="Times New Roman"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3">
    <w:name w:val="Table Simple 3"/>
    <w:basedOn w:val="Tablanormal"/>
    <w:rsid w:val="00322E91"/>
    <w:pPr>
      <w:jc w:val="left"/>
    </w:pPr>
    <w:rPr>
      <w:rFonts w:ascii="Times New Roman" w:eastAsia="Times New Roman" w:hAnsi="Times New Roman" w:cs="Times New Roman"/>
      <w:sz w:val="20"/>
      <w:szCs w:val="20"/>
      <w:lang w:eastAsia="es-C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xtoindependiente3">
    <w:name w:val="Body Text 3"/>
    <w:basedOn w:val="Normal"/>
    <w:link w:val="Textoindependiente3Car"/>
    <w:rsid w:val="00322E91"/>
    <w:pPr>
      <w:jc w:val="both"/>
    </w:pPr>
    <w:rPr>
      <w:sz w:val="30"/>
    </w:rPr>
  </w:style>
  <w:style w:type="character" w:customStyle="1" w:styleId="Textoindependiente3Car">
    <w:name w:val="Texto independiente 3 Car"/>
    <w:basedOn w:val="Fuentedeprrafopredeter"/>
    <w:link w:val="Textoindependiente3"/>
    <w:rsid w:val="00322E91"/>
    <w:rPr>
      <w:rFonts w:ascii="Times New Roman" w:eastAsia="Times New Roman" w:hAnsi="Times New Roman" w:cs="Times New Roman"/>
      <w:sz w:val="30"/>
      <w:szCs w:val="24"/>
      <w:lang w:val="es-ES" w:eastAsia="es-ES"/>
    </w:rPr>
  </w:style>
  <w:style w:type="paragraph" w:styleId="Textoindependiente">
    <w:name w:val="Body Text"/>
    <w:basedOn w:val="Normal"/>
    <w:link w:val="TextoindependienteCar"/>
    <w:rsid w:val="00322E91"/>
    <w:pPr>
      <w:jc w:val="both"/>
    </w:pPr>
    <w:rPr>
      <w:sz w:val="34"/>
    </w:rPr>
  </w:style>
  <w:style w:type="character" w:customStyle="1" w:styleId="TextoindependienteCar">
    <w:name w:val="Texto independiente Car"/>
    <w:basedOn w:val="Fuentedeprrafopredeter"/>
    <w:link w:val="Textoindependiente"/>
    <w:rsid w:val="00322E91"/>
    <w:rPr>
      <w:rFonts w:ascii="Times New Roman" w:eastAsia="Times New Roman" w:hAnsi="Times New Roman" w:cs="Times New Roman"/>
      <w:sz w:val="34"/>
      <w:szCs w:val="24"/>
      <w:lang w:val="es-ES" w:eastAsia="es-ES"/>
    </w:rPr>
  </w:style>
  <w:style w:type="paragraph" w:styleId="Textoindependiente2">
    <w:name w:val="Body Text 2"/>
    <w:basedOn w:val="Normal"/>
    <w:link w:val="Textoindependiente2Car"/>
    <w:rsid w:val="00322E91"/>
    <w:pPr>
      <w:jc w:val="both"/>
    </w:pPr>
  </w:style>
  <w:style w:type="character" w:customStyle="1" w:styleId="Textoindependiente2Car">
    <w:name w:val="Texto independiente 2 Car"/>
    <w:basedOn w:val="Fuentedeprrafopredeter"/>
    <w:link w:val="Textoindependiente2"/>
    <w:rsid w:val="00322E91"/>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2E91"/>
    <w:pPr>
      <w:ind w:left="720"/>
      <w:contextualSpacing/>
    </w:pPr>
  </w:style>
  <w:style w:type="paragraph" w:styleId="Textonotapie">
    <w:name w:val="footnote text"/>
    <w:basedOn w:val="Normal"/>
    <w:link w:val="TextonotapieCar"/>
    <w:uiPriority w:val="99"/>
    <w:semiHidden/>
    <w:unhideWhenUsed/>
    <w:rsid w:val="0068516E"/>
    <w:rPr>
      <w:sz w:val="20"/>
      <w:szCs w:val="20"/>
    </w:rPr>
  </w:style>
  <w:style w:type="character" w:customStyle="1" w:styleId="TextonotapieCar">
    <w:name w:val="Texto nota pie Car"/>
    <w:basedOn w:val="Fuentedeprrafopredeter"/>
    <w:link w:val="Textonotapie"/>
    <w:uiPriority w:val="99"/>
    <w:semiHidden/>
    <w:rsid w:val="0068516E"/>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68516E"/>
    <w:rPr>
      <w:vertAlign w:val="superscript"/>
    </w:rPr>
  </w:style>
  <w:style w:type="character" w:customStyle="1" w:styleId="recursosubtitulo1">
    <w:name w:val="recurso_subtitulo1"/>
    <w:basedOn w:val="Fuentedeprrafopredeter"/>
    <w:rsid w:val="0068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8265">
      <w:bodyDiv w:val="1"/>
      <w:marLeft w:val="0"/>
      <w:marRight w:val="0"/>
      <w:marTop w:val="0"/>
      <w:marBottom w:val="0"/>
      <w:divBdr>
        <w:top w:val="none" w:sz="0" w:space="0" w:color="auto"/>
        <w:left w:val="none" w:sz="0" w:space="0" w:color="auto"/>
        <w:bottom w:val="none" w:sz="0" w:space="0" w:color="auto"/>
        <w:right w:val="none" w:sz="0" w:space="0" w:color="auto"/>
      </w:divBdr>
    </w:div>
    <w:div w:id="16047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ECFF-F217-4F33-A2D2-6FB9EDE1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4644</Words>
  <Characters>25543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Alberto Uribe Castrillon</dc:creator>
  <cp:lastModifiedBy>Padre Jairo Alberto Montoya Jimenez</cp:lastModifiedBy>
  <cp:revision>7</cp:revision>
  <dcterms:created xsi:type="dcterms:W3CDTF">2015-11-05T13:33:00Z</dcterms:created>
  <dcterms:modified xsi:type="dcterms:W3CDTF">2015-11-10T21:18:00Z</dcterms:modified>
</cp:coreProperties>
</file>