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AE" w:rsidRPr="00BB7A68" w:rsidRDefault="00F80BC5" w:rsidP="00CE34AD">
      <w:pPr>
        <w:spacing w:after="0" w:line="360" w:lineRule="auto"/>
        <w:jc w:val="center"/>
        <w:rPr>
          <w:rFonts w:ascii="Arial" w:hAnsi="Arial" w:cs="Arial"/>
          <w:b/>
          <w:color w:val="FF0000"/>
          <w:sz w:val="28"/>
          <w:szCs w:val="28"/>
        </w:rPr>
      </w:pPr>
      <w:bookmarkStart w:id="0" w:name="_GoBack"/>
      <w:bookmarkEnd w:id="0"/>
      <w:r w:rsidRPr="00BB7A68">
        <w:rPr>
          <w:rFonts w:ascii="Arial" w:hAnsi="Arial" w:cs="Arial"/>
          <w:b/>
          <w:color w:val="FF0000"/>
          <w:sz w:val="28"/>
          <w:szCs w:val="28"/>
        </w:rPr>
        <w:t>FIESTA DE LA EXALTACIÓN DE LA SANTA CRUZ</w:t>
      </w:r>
    </w:p>
    <w:p w:rsidR="00F80BC5" w:rsidRPr="00BB7A68" w:rsidRDefault="009A5A10" w:rsidP="00CE34AD">
      <w:pPr>
        <w:spacing w:after="0" w:line="360" w:lineRule="auto"/>
        <w:jc w:val="center"/>
        <w:rPr>
          <w:rFonts w:ascii="Arial" w:hAnsi="Arial" w:cs="Arial"/>
          <w:b/>
          <w:color w:val="FF0000"/>
          <w:sz w:val="28"/>
          <w:szCs w:val="28"/>
        </w:rPr>
      </w:pPr>
      <w:r>
        <w:rPr>
          <w:rFonts w:ascii="Arial" w:hAnsi="Arial" w:cs="Arial"/>
          <w:b/>
          <w:color w:val="FF0000"/>
          <w:sz w:val="28"/>
          <w:szCs w:val="28"/>
        </w:rPr>
        <w:t>Día</w:t>
      </w:r>
      <w:r w:rsidR="00F80BC5" w:rsidRPr="00BB7A68">
        <w:rPr>
          <w:rFonts w:ascii="Arial" w:hAnsi="Arial" w:cs="Arial"/>
          <w:b/>
          <w:color w:val="FF0000"/>
          <w:sz w:val="28"/>
          <w:szCs w:val="28"/>
        </w:rPr>
        <w:t xml:space="preserve"> </w:t>
      </w:r>
      <w:r w:rsidR="00497CB2">
        <w:rPr>
          <w:rFonts w:ascii="Arial" w:hAnsi="Arial" w:cs="Arial"/>
          <w:b/>
          <w:color w:val="FF0000"/>
          <w:sz w:val="28"/>
          <w:szCs w:val="28"/>
        </w:rPr>
        <w:t xml:space="preserve">Nacional por </w:t>
      </w:r>
      <w:r w:rsidR="00F80BC5" w:rsidRPr="00BB7A68">
        <w:rPr>
          <w:rFonts w:ascii="Arial" w:hAnsi="Arial" w:cs="Arial"/>
          <w:b/>
          <w:color w:val="FF0000"/>
          <w:sz w:val="28"/>
          <w:szCs w:val="28"/>
        </w:rPr>
        <w:t>la Reconciliación</w:t>
      </w:r>
    </w:p>
    <w:p w:rsidR="00CE34AD" w:rsidRPr="00BB7A68" w:rsidRDefault="00CE34AD" w:rsidP="00CE34AD">
      <w:pPr>
        <w:spacing w:after="0" w:line="360" w:lineRule="auto"/>
        <w:jc w:val="center"/>
        <w:rPr>
          <w:rFonts w:ascii="Arial" w:hAnsi="Arial" w:cs="Arial"/>
          <w:b/>
          <w:sz w:val="28"/>
          <w:szCs w:val="28"/>
        </w:rPr>
      </w:pPr>
      <w:r w:rsidRPr="00BB7A68">
        <w:rPr>
          <w:rFonts w:ascii="Arial" w:hAnsi="Arial" w:cs="Arial"/>
          <w:b/>
          <w:color w:val="FF0000"/>
          <w:sz w:val="28"/>
          <w:szCs w:val="28"/>
        </w:rPr>
        <w:t>3 de Mayo</w:t>
      </w:r>
    </w:p>
    <w:p w:rsidR="00573934" w:rsidRDefault="00573934" w:rsidP="009E4639">
      <w:pPr>
        <w:jc w:val="both"/>
        <w:rPr>
          <w:rFonts w:ascii="Arial" w:hAnsi="Arial" w:cs="Arial"/>
          <w:color w:val="FF0000"/>
          <w:sz w:val="24"/>
          <w:szCs w:val="24"/>
        </w:rPr>
      </w:pPr>
    </w:p>
    <w:p w:rsidR="00FF5623" w:rsidRPr="00E8463B" w:rsidRDefault="009E4639" w:rsidP="009E4639">
      <w:pPr>
        <w:jc w:val="both"/>
        <w:rPr>
          <w:rFonts w:ascii="Arial" w:hAnsi="Arial" w:cs="Arial"/>
          <w:color w:val="FF0000"/>
          <w:sz w:val="20"/>
          <w:szCs w:val="20"/>
        </w:rPr>
      </w:pPr>
      <w:r w:rsidRPr="00E8463B">
        <w:rPr>
          <w:rFonts w:ascii="Arial" w:hAnsi="Arial" w:cs="Arial"/>
          <w:color w:val="FF0000"/>
          <w:sz w:val="20"/>
          <w:szCs w:val="20"/>
        </w:rPr>
        <w:t>Con motivo de la visita</w:t>
      </w:r>
      <w:r w:rsidR="00CE34AD" w:rsidRPr="00E8463B">
        <w:rPr>
          <w:rFonts w:ascii="Arial" w:hAnsi="Arial" w:cs="Arial"/>
          <w:color w:val="FF0000"/>
          <w:sz w:val="20"/>
          <w:szCs w:val="20"/>
        </w:rPr>
        <w:t xml:space="preserve"> apostólica del Papa</w:t>
      </w:r>
      <w:r w:rsidRPr="00E8463B">
        <w:rPr>
          <w:rFonts w:ascii="Arial" w:hAnsi="Arial" w:cs="Arial"/>
          <w:color w:val="FF0000"/>
          <w:sz w:val="20"/>
          <w:szCs w:val="20"/>
        </w:rPr>
        <w:t xml:space="preserve"> Francisco </w:t>
      </w:r>
      <w:r w:rsidR="00FF13E4" w:rsidRPr="00E8463B">
        <w:rPr>
          <w:rFonts w:ascii="Arial" w:hAnsi="Arial" w:cs="Arial"/>
          <w:color w:val="FF0000"/>
          <w:sz w:val="20"/>
          <w:szCs w:val="20"/>
        </w:rPr>
        <w:t xml:space="preserve">a </w:t>
      </w:r>
      <w:r w:rsidRPr="00E8463B">
        <w:rPr>
          <w:rFonts w:ascii="Arial" w:hAnsi="Arial" w:cs="Arial"/>
          <w:color w:val="FF0000"/>
          <w:sz w:val="20"/>
          <w:szCs w:val="20"/>
        </w:rPr>
        <w:t xml:space="preserve">Colombia y </w:t>
      </w:r>
      <w:r w:rsidR="00CE34AD" w:rsidRPr="00E8463B">
        <w:rPr>
          <w:rFonts w:ascii="Arial" w:hAnsi="Arial" w:cs="Arial"/>
          <w:color w:val="FF0000"/>
          <w:sz w:val="20"/>
          <w:szCs w:val="20"/>
        </w:rPr>
        <w:t>d</w:t>
      </w:r>
      <w:r w:rsidRPr="00E8463B">
        <w:rPr>
          <w:rFonts w:ascii="Arial" w:hAnsi="Arial" w:cs="Arial"/>
          <w:color w:val="FF0000"/>
          <w:sz w:val="20"/>
          <w:szCs w:val="20"/>
        </w:rPr>
        <w:t xml:space="preserve">el Gran Encuentro de Oración por la Reconciliación Nacional, en septiembre de 2017, los obispos de Colombia acordaron </w:t>
      </w:r>
      <w:r w:rsidR="009A5A10">
        <w:rPr>
          <w:rFonts w:ascii="Arial" w:hAnsi="Arial" w:cs="Arial"/>
          <w:color w:val="FF0000"/>
          <w:sz w:val="20"/>
          <w:szCs w:val="20"/>
        </w:rPr>
        <w:t>instituir</w:t>
      </w:r>
      <w:r w:rsidRPr="00E8463B">
        <w:rPr>
          <w:rFonts w:ascii="Arial" w:hAnsi="Arial" w:cs="Arial"/>
          <w:color w:val="FF0000"/>
          <w:sz w:val="20"/>
          <w:szCs w:val="20"/>
        </w:rPr>
        <w:t xml:space="preserve"> </w:t>
      </w:r>
      <w:r w:rsidR="009A5A10">
        <w:rPr>
          <w:rFonts w:ascii="Arial" w:hAnsi="Arial" w:cs="Arial"/>
          <w:color w:val="FF0000"/>
          <w:sz w:val="20"/>
          <w:szCs w:val="20"/>
        </w:rPr>
        <w:t>el</w:t>
      </w:r>
      <w:r w:rsidRPr="00E8463B">
        <w:rPr>
          <w:rFonts w:ascii="Arial" w:hAnsi="Arial" w:cs="Arial"/>
          <w:color w:val="FF0000"/>
          <w:sz w:val="20"/>
          <w:szCs w:val="20"/>
        </w:rPr>
        <w:t xml:space="preserve"> </w:t>
      </w:r>
      <w:r w:rsidR="009A5A10">
        <w:rPr>
          <w:rFonts w:ascii="Arial" w:hAnsi="Arial" w:cs="Arial"/>
          <w:b/>
          <w:color w:val="FF0000"/>
          <w:sz w:val="20"/>
          <w:szCs w:val="20"/>
        </w:rPr>
        <w:t>Día</w:t>
      </w:r>
      <w:r w:rsidRPr="00E8463B">
        <w:rPr>
          <w:rFonts w:ascii="Arial" w:hAnsi="Arial" w:cs="Arial"/>
          <w:b/>
          <w:color w:val="FF0000"/>
          <w:sz w:val="20"/>
          <w:szCs w:val="20"/>
        </w:rPr>
        <w:t xml:space="preserve"> </w:t>
      </w:r>
      <w:r w:rsidR="00497CB2">
        <w:rPr>
          <w:rFonts w:ascii="Arial" w:hAnsi="Arial" w:cs="Arial"/>
          <w:b/>
          <w:color w:val="FF0000"/>
          <w:sz w:val="20"/>
          <w:szCs w:val="20"/>
        </w:rPr>
        <w:t>Nacional por</w:t>
      </w:r>
      <w:r w:rsidRPr="00E8463B">
        <w:rPr>
          <w:rFonts w:ascii="Arial" w:hAnsi="Arial" w:cs="Arial"/>
          <w:b/>
          <w:color w:val="FF0000"/>
          <w:sz w:val="20"/>
          <w:szCs w:val="20"/>
        </w:rPr>
        <w:t xml:space="preserve"> la Reconciliación</w:t>
      </w:r>
      <w:r w:rsidRPr="00E8463B">
        <w:rPr>
          <w:rFonts w:ascii="Arial" w:hAnsi="Arial" w:cs="Arial"/>
          <w:color w:val="FF0000"/>
          <w:sz w:val="20"/>
          <w:szCs w:val="20"/>
        </w:rPr>
        <w:t>, el tres de mayo, Fiesta de la Exalta</w:t>
      </w:r>
      <w:r w:rsidR="00FF5623" w:rsidRPr="00E8463B">
        <w:rPr>
          <w:rFonts w:ascii="Arial" w:hAnsi="Arial" w:cs="Arial"/>
          <w:color w:val="FF0000"/>
          <w:sz w:val="20"/>
          <w:szCs w:val="20"/>
        </w:rPr>
        <w:t>ción de la Santa Cruz, para que</w:t>
      </w:r>
      <w:r w:rsidR="0070753D" w:rsidRPr="00E8463B">
        <w:rPr>
          <w:rFonts w:ascii="Arial" w:hAnsi="Arial" w:cs="Arial"/>
          <w:color w:val="FF0000"/>
          <w:sz w:val="20"/>
          <w:szCs w:val="20"/>
        </w:rPr>
        <w:t>,</w:t>
      </w:r>
      <w:r w:rsidR="00FF5623" w:rsidRPr="00E8463B">
        <w:rPr>
          <w:rFonts w:ascii="Arial" w:hAnsi="Arial" w:cs="Arial"/>
          <w:color w:val="FF0000"/>
          <w:sz w:val="20"/>
          <w:szCs w:val="20"/>
        </w:rPr>
        <w:t xml:space="preserve"> a travé</w:t>
      </w:r>
      <w:r w:rsidR="0053618C" w:rsidRPr="00E8463B">
        <w:rPr>
          <w:rFonts w:ascii="Arial" w:hAnsi="Arial" w:cs="Arial"/>
          <w:color w:val="FF0000"/>
          <w:sz w:val="20"/>
          <w:szCs w:val="20"/>
        </w:rPr>
        <w:t>s de la oración, la reflexión</w:t>
      </w:r>
      <w:r w:rsidR="00FF5623" w:rsidRPr="00E8463B">
        <w:rPr>
          <w:rFonts w:ascii="Arial" w:hAnsi="Arial" w:cs="Arial"/>
          <w:color w:val="FF0000"/>
          <w:sz w:val="20"/>
          <w:szCs w:val="20"/>
        </w:rPr>
        <w:t xml:space="preserve"> y el encuentro</w:t>
      </w:r>
      <w:r w:rsidR="0053618C" w:rsidRPr="00E8463B">
        <w:rPr>
          <w:rFonts w:ascii="Arial" w:hAnsi="Arial" w:cs="Arial"/>
          <w:color w:val="FF0000"/>
          <w:sz w:val="20"/>
          <w:szCs w:val="20"/>
        </w:rPr>
        <w:t>,</w:t>
      </w:r>
      <w:r w:rsidR="00FF5623" w:rsidRPr="00E8463B">
        <w:rPr>
          <w:rFonts w:ascii="Arial" w:hAnsi="Arial" w:cs="Arial"/>
          <w:color w:val="FF0000"/>
          <w:sz w:val="20"/>
          <w:szCs w:val="20"/>
        </w:rPr>
        <w:t xml:space="preserve"> </w:t>
      </w:r>
      <w:r w:rsidR="00981DDC" w:rsidRPr="00E8463B">
        <w:rPr>
          <w:rFonts w:ascii="Arial" w:hAnsi="Arial" w:cs="Arial"/>
          <w:color w:val="FF0000"/>
          <w:sz w:val="20"/>
          <w:szCs w:val="20"/>
        </w:rPr>
        <w:t xml:space="preserve">los colombianos </w:t>
      </w:r>
      <w:r w:rsidR="0053618C" w:rsidRPr="00E8463B">
        <w:rPr>
          <w:rFonts w:ascii="Arial" w:hAnsi="Arial" w:cs="Arial"/>
          <w:color w:val="FF0000"/>
          <w:sz w:val="20"/>
          <w:szCs w:val="20"/>
        </w:rPr>
        <w:t>propiciemos experiencias de</w:t>
      </w:r>
      <w:r w:rsidR="00FF5623" w:rsidRPr="00E8463B">
        <w:rPr>
          <w:rFonts w:ascii="Arial" w:hAnsi="Arial" w:cs="Arial"/>
          <w:color w:val="FF0000"/>
          <w:sz w:val="20"/>
          <w:szCs w:val="20"/>
        </w:rPr>
        <w:t xml:space="preserve"> amor y misericordia de Dios Padre que nos </w:t>
      </w:r>
      <w:r w:rsidR="00F65709" w:rsidRPr="00E8463B">
        <w:rPr>
          <w:rFonts w:ascii="Arial" w:hAnsi="Arial" w:cs="Arial"/>
          <w:color w:val="FF0000"/>
          <w:sz w:val="20"/>
          <w:szCs w:val="20"/>
        </w:rPr>
        <w:t xml:space="preserve">reconcilia </w:t>
      </w:r>
      <w:r w:rsidR="00FF5623" w:rsidRPr="00E8463B">
        <w:rPr>
          <w:rFonts w:ascii="Arial" w:hAnsi="Arial" w:cs="Arial"/>
          <w:color w:val="FF0000"/>
          <w:sz w:val="20"/>
          <w:szCs w:val="20"/>
        </w:rPr>
        <w:t xml:space="preserve">con </w:t>
      </w:r>
      <w:r w:rsidR="0053618C" w:rsidRPr="00E8463B">
        <w:rPr>
          <w:rFonts w:ascii="Arial" w:hAnsi="Arial" w:cs="Arial"/>
          <w:color w:val="FF0000"/>
          <w:sz w:val="20"/>
          <w:szCs w:val="20"/>
        </w:rPr>
        <w:t xml:space="preserve">Él mismo, con </w:t>
      </w:r>
      <w:r w:rsidR="00FF5623" w:rsidRPr="00E8463B">
        <w:rPr>
          <w:rFonts w:ascii="Arial" w:hAnsi="Arial" w:cs="Arial"/>
          <w:color w:val="FF0000"/>
          <w:sz w:val="20"/>
          <w:szCs w:val="20"/>
        </w:rPr>
        <w:t xml:space="preserve">los hermanos, con la naturaleza y </w:t>
      </w:r>
      <w:r w:rsidR="00981DDC" w:rsidRPr="00E8463B">
        <w:rPr>
          <w:rFonts w:ascii="Arial" w:hAnsi="Arial" w:cs="Arial"/>
          <w:color w:val="FF0000"/>
          <w:sz w:val="20"/>
          <w:szCs w:val="20"/>
        </w:rPr>
        <w:t xml:space="preserve">con nosotros mismos y, así, </w:t>
      </w:r>
      <w:r w:rsidR="00F65709" w:rsidRPr="00E8463B">
        <w:rPr>
          <w:rFonts w:ascii="Arial" w:hAnsi="Arial" w:cs="Arial"/>
          <w:color w:val="FF0000"/>
          <w:sz w:val="20"/>
          <w:szCs w:val="20"/>
        </w:rPr>
        <w:t xml:space="preserve">nos convirtamos en protagonistas más creíbles de procesos de construcción de paz. </w:t>
      </w:r>
    </w:p>
    <w:p w:rsidR="00F65709" w:rsidRPr="00BB7A68" w:rsidRDefault="00981DDC" w:rsidP="009E4639">
      <w:pPr>
        <w:jc w:val="both"/>
        <w:rPr>
          <w:rFonts w:ascii="Arial" w:hAnsi="Arial" w:cs="Arial"/>
          <w:color w:val="FF0000"/>
          <w:sz w:val="28"/>
          <w:szCs w:val="28"/>
        </w:rPr>
      </w:pPr>
      <w:r w:rsidRPr="00BB7A68">
        <w:rPr>
          <w:rFonts w:ascii="Arial" w:hAnsi="Arial" w:cs="Arial"/>
          <w:color w:val="FF0000"/>
          <w:sz w:val="28"/>
          <w:szCs w:val="28"/>
        </w:rPr>
        <w:t>1.</w:t>
      </w:r>
      <w:r w:rsidRPr="00BB7A68">
        <w:rPr>
          <w:rFonts w:ascii="Arial" w:hAnsi="Arial" w:cs="Arial"/>
          <w:color w:val="FF0000"/>
          <w:sz w:val="28"/>
          <w:szCs w:val="28"/>
        </w:rPr>
        <w:tab/>
        <w:t>Santa Misa</w:t>
      </w:r>
      <w:r w:rsidRPr="00BB7A68">
        <w:rPr>
          <w:rFonts w:ascii="Arial" w:hAnsi="Arial" w:cs="Arial"/>
          <w:color w:val="FF0000"/>
          <w:sz w:val="28"/>
          <w:szCs w:val="28"/>
        </w:rPr>
        <w:tab/>
      </w:r>
    </w:p>
    <w:p w:rsidR="00F80BC5" w:rsidRPr="00CE34AD" w:rsidRDefault="00F80BC5" w:rsidP="009E4639">
      <w:pPr>
        <w:jc w:val="both"/>
        <w:rPr>
          <w:rFonts w:ascii="Arial" w:hAnsi="Arial" w:cs="Arial"/>
          <w:color w:val="FF0000"/>
          <w:sz w:val="24"/>
          <w:szCs w:val="24"/>
        </w:rPr>
      </w:pPr>
      <w:r w:rsidRPr="00CE34AD">
        <w:rPr>
          <w:rFonts w:ascii="Arial" w:hAnsi="Arial" w:cs="Arial"/>
          <w:color w:val="FF0000"/>
          <w:sz w:val="24"/>
          <w:szCs w:val="24"/>
        </w:rPr>
        <w:t>El formulario para la celebración</w:t>
      </w:r>
      <w:r w:rsidR="009E4639" w:rsidRPr="00CE34AD">
        <w:rPr>
          <w:rFonts w:ascii="Arial" w:hAnsi="Arial" w:cs="Arial"/>
          <w:color w:val="FF0000"/>
          <w:sz w:val="24"/>
          <w:szCs w:val="24"/>
        </w:rPr>
        <w:t xml:space="preserve"> de la Santa Misa: </w:t>
      </w:r>
      <w:r w:rsidRPr="00CE34AD">
        <w:rPr>
          <w:rFonts w:ascii="Arial" w:hAnsi="Arial" w:cs="Arial"/>
          <w:color w:val="FF0000"/>
          <w:sz w:val="24"/>
          <w:szCs w:val="24"/>
        </w:rPr>
        <w:t xml:space="preserve">Fiesta de la </w:t>
      </w:r>
      <w:r w:rsidRPr="00981DDC">
        <w:rPr>
          <w:rFonts w:ascii="Arial" w:hAnsi="Arial" w:cs="Arial"/>
          <w:i/>
          <w:color w:val="FF0000"/>
          <w:sz w:val="24"/>
          <w:szCs w:val="24"/>
        </w:rPr>
        <w:t>Exaltación de la Santa Cruz</w:t>
      </w:r>
      <w:r w:rsidR="00981DDC">
        <w:rPr>
          <w:rFonts w:ascii="Arial" w:hAnsi="Arial" w:cs="Arial"/>
          <w:color w:val="FF0000"/>
          <w:sz w:val="24"/>
          <w:szCs w:val="24"/>
        </w:rPr>
        <w:t>,</w:t>
      </w:r>
      <w:r w:rsidRPr="00CE34AD">
        <w:rPr>
          <w:rFonts w:ascii="Arial" w:hAnsi="Arial" w:cs="Arial"/>
          <w:color w:val="FF0000"/>
          <w:sz w:val="24"/>
          <w:szCs w:val="24"/>
        </w:rPr>
        <w:t xml:space="preserve"> Misal Romano, página 580</w:t>
      </w:r>
      <w:r w:rsidR="009E4639" w:rsidRPr="00CE34AD">
        <w:rPr>
          <w:rFonts w:ascii="Arial" w:hAnsi="Arial" w:cs="Arial"/>
          <w:color w:val="FF0000"/>
          <w:sz w:val="24"/>
          <w:szCs w:val="24"/>
        </w:rPr>
        <w:t>.</w:t>
      </w:r>
    </w:p>
    <w:p w:rsidR="00F65709" w:rsidRPr="00CE34AD" w:rsidRDefault="00F65709" w:rsidP="00CE34AD">
      <w:pPr>
        <w:spacing w:after="0" w:line="240" w:lineRule="auto"/>
        <w:jc w:val="center"/>
        <w:rPr>
          <w:rFonts w:ascii="Arial" w:eastAsia="Times New Roman" w:hAnsi="Arial" w:cs="Arial"/>
          <w:bCs/>
          <w:noProof/>
          <w:sz w:val="24"/>
          <w:szCs w:val="24"/>
          <w:lang w:val="es-ES_tradnl" w:eastAsia="es-ES"/>
        </w:rPr>
      </w:pPr>
    </w:p>
    <w:p w:rsidR="00CE34AD" w:rsidRPr="00CE34AD" w:rsidRDefault="00CE34AD" w:rsidP="00CE34AD">
      <w:pPr>
        <w:spacing w:after="0" w:line="240" w:lineRule="auto"/>
        <w:rPr>
          <w:rFonts w:ascii="Arial" w:eastAsia="Arial" w:hAnsi="Arial" w:cs="Arial"/>
          <w:b/>
          <w:bCs/>
          <w:i/>
          <w:iCs/>
          <w:noProof/>
          <w:color w:val="FF0000"/>
          <w:sz w:val="24"/>
          <w:szCs w:val="24"/>
          <w:lang w:val="es-ES" w:eastAsia="es-ES"/>
        </w:rPr>
      </w:pPr>
      <w:r w:rsidRPr="00CE34AD">
        <w:rPr>
          <w:rFonts w:ascii="Arial" w:eastAsia="Arial" w:hAnsi="Arial" w:cs="Arial"/>
          <w:b/>
          <w:bCs/>
          <w:i/>
          <w:iCs/>
          <w:noProof/>
          <w:color w:val="FF0000"/>
          <w:sz w:val="24"/>
          <w:szCs w:val="24"/>
          <w:lang w:val="es-ES" w:eastAsia="es-ES"/>
        </w:rPr>
        <w:t>Monición introductoria de la Misa</w:t>
      </w:r>
    </w:p>
    <w:p w:rsidR="00CE34AD" w:rsidRPr="00E812F7" w:rsidRDefault="00CE34AD" w:rsidP="00CE34AD">
      <w:pPr>
        <w:spacing w:after="0" w:line="240" w:lineRule="auto"/>
        <w:jc w:val="both"/>
        <w:rPr>
          <w:rFonts w:ascii="Arial" w:eastAsia="Arial" w:hAnsi="Arial" w:cs="Arial"/>
          <w:noProof/>
          <w:sz w:val="24"/>
          <w:szCs w:val="24"/>
          <w:lang w:val="es-ES" w:eastAsia="es-ES"/>
        </w:rPr>
      </w:pPr>
    </w:p>
    <w:p w:rsidR="00CE34AD" w:rsidRDefault="00E41E61" w:rsidP="00EA1711">
      <w:pPr>
        <w:spacing w:after="0" w:line="240" w:lineRule="auto"/>
        <w:jc w:val="both"/>
        <w:rPr>
          <w:rFonts w:ascii="Arial" w:eastAsia="Arial" w:hAnsi="Arial" w:cs="Arial"/>
          <w:noProof/>
          <w:sz w:val="24"/>
          <w:szCs w:val="24"/>
          <w:lang w:val="es-ES" w:eastAsia="es-ES"/>
        </w:rPr>
      </w:pPr>
      <w:r>
        <w:rPr>
          <w:rFonts w:ascii="Arial" w:eastAsia="Arial" w:hAnsi="Arial" w:cs="Arial"/>
          <w:noProof/>
          <w:sz w:val="24"/>
          <w:szCs w:val="24"/>
          <w:lang w:val="es-ES" w:eastAsia="es-ES"/>
        </w:rPr>
        <w:t>El encuentro con J</w:t>
      </w:r>
      <w:r w:rsidR="00981DDC">
        <w:rPr>
          <w:rFonts w:ascii="Arial" w:eastAsia="Arial" w:hAnsi="Arial" w:cs="Arial"/>
          <w:noProof/>
          <w:sz w:val="24"/>
          <w:szCs w:val="24"/>
          <w:lang w:val="es-ES" w:eastAsia="es-ES"/>
        </w:rPr>
        <w:t>esucristo en esta fiesta de la E</w:t>
      </w:r>
      <w:r>
        <w:rPr>
          <w:rFonts w:ascii="Arial" w:eastAsia="Arial" w:hAnsi="Arial" w:cs="Arial"/>
          <w:noProof/>
          <w:sz w:val="24"/>
          <w:szCs w:val="24"/>
          <w:lang w:val="es-ES" w:eastAsia="es-ES"/>
        </w:rPr>
        <w:t xml:space="preserve">xaltación de la Santa Cruz, es </w:t>
      </w:r>
      <w:r w:rsidR="00770938">
        <w:rPr>
          <w:rFonts w:ascii="Arial" w:eastAsia="Arial" w:hAnsi="Arial" w:cs="Arial"/>
          <w:noProof/>
          <w:sz w:val="24"/>
          <w:szCs w:val="24"/>
          <w:lang w:val="es-ES" w:eastAsia="es-ES"/>
        </w:rPr>
        <w:t>momento</w:t>
      </w:r>
      <w:r>
        <w:rPr>
          <w:rFonts w:ascii="Arial" w:eastAsia="Arial" w:hAnsi="Arial" w:cs="Arial"/>
          <w:noProof/>
          <w:sz w:val="24"/>
          <w:szCs w:val="24"/>
          <w:lang w:val="es-ES" w:eastAsia="es-ES"/>
        </w:rPr>
        <w:t xml:space="preserve"> para celebrar el amor de Dios Padre que quiso que su Hijo sufriera la cruz p</w:t>
      </w:r>
      <w:r w:rsidR="00770938">
        <w:rPr>
          <w:rFonts w:ascii="Arial" w:eastAsia="Arial" w:hAnsi="Arial" w:cs="Arial"/>
          <w:noProof/>
          <w:sz w:val="24"/>
          <w:szCs w:val="24"/>
          <w:lang w:val="es-ES" w:eastAsia="es-ES"/>
        </w:rPr>
        <w:t>ara salvar al género humano y</w:t>
      </w:r>
      <w:r w:rsidR="00EA1711">
        <w:rPr>
          <w:rFonts w:ascii="Arial" w:eastAsia="Arial" w:hAnsi="Arial" w:cs="Arial"/>
          <w:noProof/>
          <w:sz w:val="24"/>
          <w:szCs w:val="24"/>
          <w:lang w:val="es-ES" w:eastAsia="es-ES"/>
        </w:rPr>
        <w:t xml:space="preserve"> </w:t>
      </w:r>
      <w:r w:rsidR="00770938">
        <w:rPr>
          <w:rFonts w:ascii="Arial" w:eastAsia="Arial" w:hAnsi="Arial" w:cs="Arial"/>
          <w:noProof/>
          <w:sz w:val="24"/>
          <w:szCs w:val="24"/>
          <w:lang w:val="es-ES" w:eastAsia="es-ES"/>
        </w:rPr>
        <w:t>oportunidad</w:t>
      </w:r>
      <w:r w:rsidR="00EA1711">
        <w:rPr>
          <w:rFonts w:ascii="Arial" w:eastAsia="Arial" w:hAnsi="Arial" w:cs="Arial"/>
          <w:noProof/>
          <w:sz w:val="24"/>
          <w:szCs w:val="24"/>
          <w:lang w:val="es-ES" w:eastAsia="es-ES"/>
        </w:rPr>
        <w:t>, también,</w:t>
      </w:r>
      <w:r w:rsidR="00770938">
        <w:rPr>
          <w:rFonts w:ascii="Arial" w:eastAsia="Arial" w:hAnsi="Arial" w:cs="Arial"/>
          <w:noProof/>
          <w:sz w:val="24"/>
          <w:szCs w:val="24"/>
          <w:lang w:val="es-ES" w:eastAsia="es-ES"/>
        </w:rPr>
        <w:t xml:space="preserve"> para</w:t>
      </w:r>
      <w:r>
        <w:rPr>
          <w:rFonts w:ascii="Arial" w:eastAsia="Arial" w:hAnsi="Arial" w:cs="Arial"/>
          <w:noProof/>
          <w:sz w:val="24"/>
          <w:szCs w:val="24"/>
          <w:lang w:val="es-ES" w:eastAsia="es-ES"/>
        </w:rPr>
        <w:t xml:space="preserve"> alimentar nuestra alma con </w:t>
      </w:r>
      <w:r w:rsidR="009A5A10">
        <w:rPr>
          <w:rFonts w:ascii="Arial" w:eastAsia="Arial" w:hAnsi="Arial" w:cs="Arial"/>
          <w:noProof/>
          <w:sz w:val="24"/>
          <w:szCs w:val="24"/>
          <w:lang w:val="es-ES" w:eastAsia="es-ES"/>
        </w:rPr>
        <w:t xml:space="preserve">el </w:t>
      </w:r>
      <w:r>
        <w:rPr>
          <w:rFonts w:ascii="Arial" w:eastAsia="Arial" w:hAnsi="Arial" w:cs="Arial"/>
          <w:noProof/>
          <w:sz w:val="24"/>
          <w:szCs w:val="24"/>
          <w:lang w:val="es-ES" w:eastAsia="es-ES"/>
        </w:rPr>
        <w:t xml:space="preserve">Pan de la Palabra y </w:t>
      </w:r>
      <w:r w:rsidR="00770938">
        <w:rPr>
          <w:rFonts w:ascii="Arial" w:eastAsia="Arial" w:hAnsi="Arial" w:cs="Arial"/>
          <w:noProof/>
          <w:sz w:val="24"/>
          <w:szCs w:val="24"/>
          <w:lang w:val="es-ES" w:eastAsia="es-ES"/>
        </w:rPr>
        <w:t>de la Eucaristía</w:t>
      </w:r>
      <w:r>
        <w:rPr>
          <w:rFonts w:ascii="Arial" w:eastAsia="Arial" w:hAnsi="Arial" w:cs="Arial"/>
          <w:noProof/>
          <w:sz w:val="24"/>
          <w:szCs w:val="24"/>
          <w:lang w:val="es-ES" w:eastAsia="es-ES"/>
        </w:rPr>
        <w:t>, que no</w:t>
      </w:r>
      <w:r w:rsidR="004C64C7">
        <w:rPr>
          <w:rFonts w:ascii="Arial" w:eastAsia="Arial" w:hAnsi="Arial" w:cs="Arial"/>
          <w:noProof/>
          <w:sz w:val="24"/>
          <w:szCs w:val="24"/>
          <w:lang w:val="es-ES" w:eastAsia="es-ES"/>
        </w:rPr>
        <w:t>s</w:t>
      </w:r>
      <w:r>
        <w:rPr>
          <w:rFonts w:ascii="Arial" w:eastAsia="Arial" w:hAnsi="Arial" w:cs="Arial"/>
          <w:noProof/>
          <w:sz w:val="24"/>
          <w:szCs w:val="24"/>
          <w:lang w:val="es-ES" w:eastAsia="es-ES"/>
        </w:rPr>
        <w:t xml:space="preserve"> reconcilia con Dios Padre y con los hermanos.  </w:t>
      </w:r>
    </w:p>
    <w:p w:rsidR="00770938" w:rsidRDefault="00770938" w:rsidP="00EA1711">
      <w:pPr>
        <w:spacing w:after="0" w:line="240" w:lineRule="auto"/>
        <w:jc w:val="both"/>
        <w:rPr>
          <w:rFonts w:ascii="Arial" w:eastAsia="Arial" w:hAnsi="Arial" w:cs="Arial"/>
          <w:noProof/>
          <w:sz w:val="24"/>
          <w:szCs w:val="24"/>
          <w:lang w:val="es-ES" w:eastAsia="es-ES"/>
        </w:rPr>
      </w:pPr>
    </w:p>
    <w:p w:rsidR="00770938" w:rsidRDefault="00770938" w:rsidP="00EA1711">
      <w:pPr>
        <w:spacing w:after="0" w:line="240" w:lineRule="auto"/>
        <w:jc w:val="both"/>
        <w:rPr>
          <w:rFonts w:ascii="Arial" w:eastAsia="Times New Roman" w:hAnsi="Arial" w:cs="Arial"/>
          <w:sz w:val="24"/>
          <w:szCs w:val="24"/>
          <w:lang w:eastAsia="es-CO"/>
        </w:rPr>
      </w:pPr>
      <w:r w:rsidRPr="00770938">
        <w:rPr>
          <w:rFonts w:ascii="Arial" w:eastAsia="Times New Roman" w:hAnsi="Arial" w:cs="Arial"/>
          <w:sz w:val="24"/>
          <w:szCs w:val="24"/>
          <w:lang w:eastAsia="es-CO"/>
        </w:rPr>
        <w:t>Con fe, abramos nuestro corazón y dejémonos encontrar por Él para que</w:t>
      </w:r>
      <w:r w:rsidR="00EA1711">
        <w:rPr>
          <w:rFonts w:ascii="Arial" w:eastAsia="Times New Roman" w:hAnsi="Arial" w:cs="Arial"/>
          <w:sz w:val="24"/>
          <w:szCs w:val="24"/>
          <w:lang w:eastAsia="es-CO"/>
        </w:rPr>
        <w:t>,</w:t>
      </w:r>
      <w:r w:rsidRPr="00770938">
        <w:rPr>
          <w:rFonts w:ascii="Arial" w:eastAsia="Times New Roman" w:hAnsi="Arial" w:cs="Arial"/>
          <w:sz w:val="24"/>
          <w:szCs w:val="24"/>
          <w:lang w:eastAsia="es-CO"/>
        </w:rPr>
        <w:t xml:space="preserve"> p</w:t>
      </w:r>
      <w:r>
        <w:rPr>
          <w:rFonts w:ascii="Arial" w:eastAsia="Times New Roman" w:hAnsi="Arial" w:cs="Arial"/>
          <w:sz w:val="24"/>
          <w:szCs w:val="24"/>
          <w:lang w:eastAsia="es-CO"/>
        </w:rPr>
        <w:t>articipando</w:t>
      </w:r>
      <w:r w:rsidRPr="00770938">
        <w:rPr>
          <w:rFonts w:ascii="Arial" w:eastAsia="Times New Roman" w:hAnsi="Arial" w:cs="Arial"/>
          <w:sz w:val="24"/>
          <w:szCs w:val="24"/>
          <w:lang w:eastAsia="es-CO"/>
        </w:rPr>
        <w:t xml:space="preserve"> con alegría </w:t>
      </w:r>
      <w:r>
        <w:rPr>
          <w:rFonts w:ascii="Arial" w:eastAsia="Times New Roman" w:hAnsi="Arial" w:cs="Arial"/>
          <w:sz w:val="24"/>
          <w:szCs w:val="24"/>
          <w:lang w:eastAsia="es-CO"/>
        </w:rPr>
        <w:t xml:space="preserve">y entusiasmo </w:t>
      </w:r>
      <w:r w:rsidRPr="00770938">
        <w:rPr>
          <w:rFonts w:ascii="Arial" w:eastAsia="Times New Roman" w:hAnsi="Arial" w:cs="Arial"/>
          <w:sz w:val="24"/>
          <w:szCs w:val="24"/>
          <w:lang w:eastAsia="es-CO"/>
        </w:rPr>
        <w:t>de esta comida espiritual</w:t>
      </w:r>
      <w:r w:rsidR="000C01DF">
        <w:rPr>
          <w:rFonts w:ascii="Arial" w:eastAsia="Times New Roman" w:hAnsi="Arial" w:cs="Arial"/>
          <w:sz w:val="24"/>
          <w:szCs w:val="24"/>
          <w:lang w:eastAsia="es-CO"/>
        </w:rPr>
        <w:t>,</w:t>
      </w:r>
      <w:r w:rsidRPr="00770938">
        <w:rPr>
          <w:rFonts w:ascii="Arial" w:eastAsia="Times New Roman" w:hAnsi="Arial" w:cs="Arial"/>
          <w:sz w:val="24"/>
          <w:szCs w:val="24"/>
          <w:lang w:eastAsia="es-CO"/>
        </w:rPr>
        <w:t xml:space="preserve"> </w:t>
      </w:r>
      <w:r w:rsidR="004C64C7">
        <w:rPr>
          <w:rFonts w:ascii="Arial" w:eastAsia="Times New Roman" w:hAnsi="Arial" w:cs="Arial"/>
          <w:sz w:val="24"/>
          <w:szCs w:val="24"/>
          <w:lang w:eastAsia="es-CO"/>
        </w:rPr>
        <w:t xml:space="preserve">nos fortalezca para </w:t>
      </w:r>
      <w:r w:rsidR="00EA1711">
        <w:rPr>
          <w:rFonts w:ascii="Arial" w:eastAsia="Times New Roman" w:hAnsi="Arial" w:cs="Arial"/>
          <w:sz w:val="24"/>
          <w:szCs w:val="24"/>
          <w:lang w:eastAsia="es-CO"/>
        </w:rPr>
        <w:t>celebrar</w:t>
      </w:r>
      <w:r>
        <w:rPr>
          <w:rFonts w:ascii="Arial" w:eastAsia="Times New Roman" w:hAnsi="Arial" w:cs="Arial"/>
          <w:sz w:val="24"/>
          <w:szCs w:val="24"/>
          <w:lang w:eastAsia="es-CO"/>
        </w:rPr>
        <w:t xml:space="preserve"> </w:t>
      </w:r>
      <w:r w:rsidR="004C64C7">
        <w:rPr>
          <w:rFonts w:ascii="Arial" w:eastAsia="Times New Roman" w:hAnsi="Arial" w:cs="Arial"/>
          <w:sz w:val="24"/>
          <w:szCs w:val="24"/>
          <w:lang w:eastAsia="es-CO"/>
        </w:rPr>
        <w:t xml:space="preserve">y vivir </w:t>
      </w:r>
      <w:r>
        <w:rPr>
          <w:rFonts w:ascii="Arial" w:eastAsia="Times New Roman" w:hAnsi="Arial" w:cs="Arial"/>
          <w:sz w:val="24"/>
          <w:szCs w:val="24"/>
          <w:lang w:eastAsia="es-CO"/>
        </w:rPr>
        <w:t>la reconciliación.</w:t>
      </w:r>
    </w:p>
    <w:p w:rsidR="00CE34AD" w:rsidRPr="00CE34AD" w:rsidRDefault="00CE34AD" w:rsidP="00EA1711">
      <w:pPr>
        <w:spacing w:after="0" w:line="240" w:lineRule="auto"/>
        <w:jc w:val="both"/>
        <w:rPr>
          <w:rFonts w:ascii="Arial" w:eastAsia="Arial" w:hAnsi="Arial" w:cs="Arial"/>
          <w:noProof/>
          <w:sz w:val="24"/>
          <w:szCs w:val="24"/>
          <w:lang w:val="es-ES" w:eastAsia="es-ES"/>
        </w:rPr>
      </w:pPr>
    </w:p>
    <w:p w:rsidR="00E812F7" w:rsidRDefault="00CE34AD" w:rsidP="00EA1711">
      <w:pPr>
        <w:spacing w:after="0" w:line="240" w:lineRule="auto"/>
        <w:jc w:val="both"/>
        <w:rPr>
          <w:rFonts w:ascii="Arial" w:eastAsia="Arial" w:hAnsi="Arial" w:cs="Arial"/>
          <w:b/>
          <w:bCs/>
          <w:i/>
          <w:iCs/>
          <w:noProof/>
          <w:color w:val="FF0000"/>
          <w:sz w:val="24"/>
          <w:szCs w:val="24"/>
          <w:lang w:val="es-ES" w:eastAsia="es-ES"/>
        </w:rPr>
      </w:pPr>
      <w:r w:rsidRPr="00CE34AD">
        <w:rPr>
          <w:rFonts w:ascii="Arial" w:eastAsia="Arial" w:hAnsi="Arial" w:cs="Arial"/>
          <w:b/>
          <w:bCs/>
          <w:i/>
          <w:iCs/>
          <w:noProof/>
          <w:color w:val="FF0000"/>
          <w:sz w:val="24"/>
          <w:szCs w:val="24"/>
          <w:lang w:val="es-ES" w:eastAsia="es-ES"/>
        </w:rPr>
        <w:t>Monición a la Liturgia de la Palabra</w:t>
      </w:r>
    </w:p>
    <w:p w:rsidR="00E812F7" w:rsidRPr="000C01DF" w:rsidRDefault="00E812F7" w:rsidP="00EA1711">
      <w:pPr>
        <w:spacing w:after="0" w:line="240" w:lineRule="auto"/>
        <w:jc w:val="both"/>
        <w:rPr>
          <w:rFonts w:ascii="Arial" w:eastAsia="Arial" w:hAnsi="Arial" w:cs="Arial"/>
          <w:bCs/>
          <w:iCs/>
          <w:noProof/>
          <w:sz w:val="24"/>
          <w:szCs w:val="24"/>
          <w:lang w:val="es-ES" w:eastAsia="es-ES"/>
        </w:rPr>
      </w:pPr>
    </w:p>
    <w:p w:rsidR="00E812F7" w:rsidRDefault="000C01DF" w:rsidP="00EA1711">
      <w:pPr>
        <w:spacing w:after="0" w:line="240" w:lineRule="auto"/>
        <w:jc w:val="both"/>
        <w:rPr>
          <w:rFonts w:ascii="Arial" w:eastAsia="Arial" w:hAnsi="Arial" w:cs="Arial"/>
          <w:bCs/>
          <w:iCs/>
          <w:noProof/>
          <w:sz w:val="24"/>
          <w:szCs w:val="24"/>
          <w:lang w:val="es-ES" w:eastAsia="es-ES"/>
        </w:rPr>
      </w:pPr>
      <w:r>
        <w:rPr>
          <w:rFonts w:ascii="Arial" w:eastAsia="Arial" w:hAnsi="Arial" w:cs="Arial"/>
          <w:bCs/>
          <w:iCs/>
          <w:noProof/>
          <w:sz w:val="24"/>
          <w:szCs w:val="24"/>
          <w:lang w:val="es-ES" w:eastAsia="es-ES"/>
        </w:rPr>
        <w:t>La Palabra de Dio</w:t>
      </w:r>
      <w:r w:rsidR="00EA1711">
        <w:rPr>
          <w:rFonts w:ascii="Arial" w:eastAsia="Arial" w:hAnsi="Arial" w:cs="Arial"/>
          <w:bCs/>
          <w:iCs/>
          <w:noProof/>
          <w:sz w:val="24"/>
          <w:szCs w:val="24"/>
          <w:lang w:val="es-ES" w:eastAsia="es-ES"/>
        </w:rPr>
        <w:t xml:space="preserve">s nos invita a depositar toda nuestra confianza en Dios Padre, que puso la salvación del género humano en el arbol de cuz, para que donde tuvo origen la muerte resurgiera la vida que es Cristo. </w:t>
      </w:r>
      <w:r w:rsidR="004C64C7">
        <w:rPr>
          <w:rFonts w:ascii="Arial" w:eastAsia="Arial" w:hAnsi="Arial" w:cs="Arial"/>
          <w:bCs/>
          <w:iCs/>
          <w:noProof/>
          <w:sz w:val="24"/>
          <w:szCs w:val="24"/>
          <w:lang w:val="es-ES" w:eastAsia="es-ES"/>
        </w:rPr>
        <w:t>Permitamos que</w:t>
      </w:r>
      <w:r w:rsidR="00EA1711">
        <w:rPr>
          <w:rFonts w:ascii="Arial" w:eastAsia="Arial" w:hAnsi="Arial" w:cs="Arial"/>
          <w:bCs/>
          <w:iCs/>
          <w:noProof/>
          <w:sz w:val="24"/>
          <w:szCs w:val="24"/>
          <w:lang w:val="es-ES" w:eastAsia="es-ES"/>
        </w:rPr>
        <w:t xml:space="preserve"> la luz del Evangelio llene nuestras historias de pecado, de vi</w:t>
      </w:r>
      <w:r w:rsidR="004C64C7">
        <w:rPr>
          <w:rFonts w:ascii="Arial" w:eastAsia="Arial" w:hAnsi="Arial" w:cs="Arial"/>
          <w:bCs/>
          <w:iCs/>
          <w:noProof/>
          <w:sz w:val="24"/>
          <w:szCs w:val="24"/>
          <w:lang w:val="es-ES" w:eastAsia="es-ES"/>
        </w:rPr>
        <w:t>o</w:t>
      </w:r>
      <w:r w:rsidR="00EA1711">
        <w:rPr>
          <w:rFonts w:ascii="Arial" w:eastAsia="Arial" w:hAnsi="Arial" w:cs="Arial"/>
          <w:bCs/>
          <w:iCs/>
          <w:noProof/>
          <w:sz w:val="24"/>
          <w:szCs w:val="24"/>
          <w:lang w:val="es-ES" w:eastAsia="es-ES"/>
        </w:rPr>
        <w:t xml:space="preserve">lencia y de desencuentro, para que Dios obre maravillas de verdad, de bondad y de reconciliación en nuestra </w:t>
      </w:r>
      <w:r w:rsidR="004C64C7">
        <w:rPr>
          <w:rFonts w:ascii="Arial" w:eastAsia="Arial" w:hAnsi="Arial" w:cs="Arial"/>
          <w:bCs/>
          <w:iCs/>
          <w:noProof/>
          <w:sz w:val="24"/>
          <w:szCs w:val="24"/>
          <w:lang w:val="es-ES" w:eastAsia="es-ES"/>
        </w:rPr>
        <w:t>vida personal, familiar y comunitaria.</w:t>
      </w:r>
    </w:p>
    <w:p w:rsidR="00F65709" w:rsidRDefault="00F65709" w:rsidP="00EA1711">
      <w:pPr>
        <w:spacing w:after="0" w:line="240" w:lineRule="auto"/>
        <w:jc w:val="both"/>
        <w:rPr>
          <w:rFonts w:ascii="Arial" w:eastAsia="Arial" w:hAnsi="Arial" w:cs="Arial"/>
          <w:bCs/>
          <w:iCs/>
          <w:noProof/>
          <w:sz w:val="24"/>
          <w:szCs w:val="24"/>
          <w:lang w:val="es-ES" w:eastAsia="es-ES"/>
        </w:rPr>
      </w:pPr>
    </w:p>
    <w:p w:rsidR="00F65709" w:rsidRPr="000C01DF" w:rsidRDefault="00573934" w:rsidP="00EA1711">
      <w:pPr>
        <w:spacing w:after="0" w:line="240" w:lineRule="auto"/>
        <w:jc w:val="both"/>
        <w:rPr>
          <w:rFonts w:ascii="Arial" w:eastAsia="Arial" w:hAnsi="Arial" w:cs="Arial"/>
          <w:bCs/>
          <w:iCs/>
          <w:noProof/>
          <w:sz w:val="24"/>
          <w:szCs w:val="24"/>
          <w:lang w:val="es-ES" w:eastAsia="es-ES"/>
        </w:rPr>
      </w:pPr>
      <w:r w:rsidRPr="00573934">
        <w:rPr>
          <w:rFonts w:ascii="Arial" w:eastAsia="Arial" w:hAnsi="Arial" w:cs="Arial"/>
          <w:bCs/>
          <w:iCs/>
          <w:noProof/>
          <w:sz w:val="24"/>
          <w:szCs w:val="24"/>
          <w:lang w:val="es-ES" w:eastAsia="es-ES"/>
        </w:rPr>
        <w:t xml:space="preserve">Escuchemos con atención la Palabra que </w:t>
      </w:r>
      <w:r w:rsidR="00045B9D">
        <w:rPr>
          <w:rFonts w:ascii="Arial" w:eastAsia="Arial" w:hAnsi="Arial" w:cs="Arial"/>
          <w:bCs/>
          <w:iCs/>
          <w:noProof/>
          <w:sz w:val="24"/>
          <w:szCs w:val="24"/>
          <w:lang w:val="es-ES" w:eastAsia="es-ES"/>
        </w:rPr>
        <w:t>va a ser</w:t>
      </w:r>
      <w:r w:rsidRPr="00573934">
        <w:rPr>
          <w:rFonts w:ascii="Arial" w:eastAsia="Arial" w:hAnsi="Arial" w:cs="Arial"/>
          <w:bCs/>
          <w:iCs/>
          <w:noProof/>
          <w:sz w:val="24"/>
          <w:szCs w:val="24"/>
          <w:lang w:val="es-ES" w:eastAsia="es-ES"/>
        </w:rPr>
        <w:t xml:space="preserve"> proclamada y </w:t>
      </w:r>
      <w:r w:rsidR="00045B9D">
        <w:rPr>
          <w:rFonts w:ascii="Arial" w:eastAsia="Arial" w:hAnsi="Arial" w:cs="Arial"/>
          <w:bCs/>
          <w:iCs/>
          <w:noProof/>
          <w:sz w:val="24"/>
          <w:szCs w:val="24"/>
          <w:lang w:val="es-ES" w:eastAsia="es-ES"/>
        </w:rPr>
        <w:t>dejémonos interpelar por ella.</w:t>
      </w:r>
    </w:p>
    <w:p w:rsidR="009A5A10" w:rsidRDefault="009A5A10">
      <w:pPr>
        <w:rPr>
          <w:rFonts w:ascii="Arial" w:eastAsia="Arial" w:hAnsi="Arial" w:cs="Arial"/>
          <w:b/>
          <w:i/>
          <w:noProof/>
          <w:color w:val="FF0000"/>
          <w:sz w:val="24"/>
          <w:szCs w:val="24"/>
          <w:lang w:val="es-ES" w:eastAsia="es-ES"/>
        </w:rPr>
      </w:pPr>
      <w:r>
        <w:rPr>
          <w:rFonts w:ascii="Arial" w:eastAsia="Arial" w:hAnsi="Arial" w:cs="Arial"/>
          <w:b/>
          <w:i/>
          <w:noProof/>
          <w:color w:val="FF0000"/>
          <w:sz w:val="24"/>
          <w:szCs w:val="24"/>
          <w:lang w:val="es-ES" w:eastAsia="es-ES"/>
        </w:rPr>
        <w:br w:type="page"/>
      </w:r>
    </w:p>
    <w:p w:rsidR="00644B79" w:rsidRPr="00045B9D" w:rsidRDefault="00644B79" w:rsidP="00E812F7">
      <w:pPr>
        <w:spacing w:after="0" w:line="240" w:lineRule="auto"/>
        <w:rPr>
          <w:rFonts w:ascii="Arial" w:eastAsia="Arial" w:hAnsi="Arial" w:cs="Arial"/>
          <w:b/>
          <w:bCs/>
          <w:i/>
          <w:iCs/>
          <w:noProof/>
          <w:color w:val="FF0000"/>
          <w:sz w:val="24"/>
          <w:szCs w:val="24"/>
          <w:lang w:val="es-ES" w:eastAsia="es-ES"/>
        </w:rPr>
      </w:pPr>
      <w:r w:rsidRPr="00045B9D">
        <w:rPr>
          <w:rFonts w:ascii="Arial" w:eastAsia="Arial" w:hAnsi="Arial" w:cs="Arial"/>
          <w:b/>
          <w:i/>
          <w:noProof/>
          <w:color w:val="FF0000"/>
          <w:sz w:val="24"/>
          <w:szCs w:val="24"/>
          <w:lang w:val="es-ES" w:eastAsia="es-ES"/>
        </w:rPr>
        <w:lastRenderedPageBreak/>
        <w:t>Oración Universal o de los Fieles</w:t>
      </w:r>
    </w:p>
    <w:p w:rsidR="00E812F7" w:rsidRPr="00045B9D" w:rsidRDefault="00E812F7" w:rsidP="00E812F7">
      <w:pPr>
        <w:spacing w:after="40" w:line="240" w:lineRule="auto"/>
        <w:jc w:val="center"/>
        <w:rPr>
          <w:rFonts w:ascii="Arial" w:eastAsia="Arial" w:hAnsi="Arial" w:cs="Arial"/>
          <w:b/>
          <w:i/>
          <w:noProof/>
          <w:color w:val="FF0000"/>
          <w:sz w:val="24"/>
          <w:szCs w:val="24"/>
          <w:lang w:val="es-ES" w:eastAsia="es-ES"/>
        </w:rPr>
      </w:pPr>
    </w:p>
    <w:p w:rsidR="00644B79" w:rsidRPr="00045B9D" w:rsidRDefault="00644B79" w:rsidP="00644B79">
      <w:pPr>
        <w:spacing w:after="0" w:line="240" w:lineRule="auto"/>
        <w:jc w:val="both"/>
        <w:rPr>
          <w:rFonts w:ascii="Arial" w:eastAsia="Times New Roman" w:hAnsi="Arial" w:cs="Arial"/>
          <w:b/>
          <w:sz w:val="24"/>
          <w:szCs w:val="24"/>
          <w:lang w:val="es-ES_tradnl" w:eastAsia="es-ES"/>
        </w:rPr>
      </w:pPr>
    </w:p>
    <w:p w:rsidR="00644B79" w:rsidRPr="00045B9D" w:rsidRDefault="00644B79" w:rsidP="00644B79">
      <w:pPr>
        <w:spacing w:after="0" w:line="240" w:lineRule="auto"/>
        <w:jc w:val="both"/>
        <w:rPr>
          <w:rFonts w:ascii="Arial" w:eastAsia="Times New Roman" w:hAnsi="Arial" w:cs="Arial"/>
          <w:i/>
          <w:sz w:val="24"/>
          <w:szCs w:val="24"/>
          <w:lang w:val="es-ES_tradnl" w:eastAsia="es-ES"/>
        </w:rPr>
      </w:pPr>
      <w:r w:rsidRPr="00045B9D">
        <w:rPr>
          <w:rFonts w:ascii="Arial" w:eastAsia="Times New Roman" w:hAnsi="Arial" w:cs="Arial"/>
          <w:b/>
          <w:i/>
          <w:color w:val="FF0000"/>
          <w:sz w:val="24"/>
          <w:szCs w:val="24"/>
          <w:lang w:val="es-ES_tradnl" w:eastAsia="es-ES"/>
        </w:rPr>
        <w:t>Presidente</w:t>
      </w:r>
      <w:r w:rsidRPr="00045B9D">
        <w:rPr>
          <w:rFonts w:ascii="Arial" w:eastAsia="Times New Roman" w:hAnsi="Arial" w:cs="Arial"/>
          <w:b/>
          <w:i/>
          <w:sz w:val="24"/>
          <w:szCs w:val="24"/>
          <w:lang w:val="es-ES_tradnl" w:eastAsia="es-ES"/>
        </w:rPr>
        <w:t>:</w:t>
      </w:r>
      <w:r w:rsidRPr="00045B9D">
        <w:rPr>
          <w:rFonts w:ascii="Arial" w:eastAsia="Times New Roman" w:hAnsi="Arial" w:cs="Arial"/>
          <w:i/>
          <w:sz w:val="24"/>
          <w:szCs w:val="24"/>
          <w:lang w:val="es-ES_tradnl" w:eastAsia="es-ES"/>
        </w:rPr>
        <w:t xml:space="preserve"> Juntemos nuestras voces para orar a Dios, en el nombre de Cristo y unidos a Él que siempre nos reconcilia con el Padre, y supliquémosle el don de la reconciliación diciendo:</w:t>
      </w:r>
    </w:p>
    <w:p w:rsidR="00644B79" w:rsidRPr="00045B9D" w:rsidRDefault="00644B79" w:rsidP="00644B79">
      <w:pPr>
        <w:spacing w:after="0" w:line="240" w:lineRule="auto"/>
        <w:jc w:val="both"/>
        <w:rPr>
          <w:rFonts w:ascii="Arial" w:eastAsia="Times New Roman" w:hAnsi="Arial" w:cs="Arial"/>
          <w:sz w:val="24"/>
          <w:szCs w:val="24"/>
          <w:lang w:val="es-ES_tradnl" w:eastAsia="es-ES"/>
        </w:rPr>
      </w:pPr>
    </w:p>
    <w:p w:rsidR="00644B79" w:rsidRPr="00045B9D" w:rsidRDefault="00644B79" w:rsidP="00644B79">
      <w:pPr>
        <w:spacing w:after="0" w:line="240" w:lineRule="auto"/>
        <w:ind w:firstLine="360"/>
        <w:jc w:val="both"/>
        <w:rPr>
          <w:rFonts w:ascii="Arial" w:eastAsia="Times New Roman" w:hAnsi="Arial" w:cs="Arial"/>
          <w:b/>
          <w:sz w:val="24"/>
          <w:szCs w:val="24"/>
          <w:lang w:val="es-ES_tradnl" w:eastAsia="es-ES"/>
        </w:rPr>
      </w:pPr>
      <w:r w:rsidRPr="00045B9D">
        <w:rPr>
          <w:rFonts w:ascii="Arial" w:eastAsia="Times New Roman" w:hAnsi="Arial" w:cs="Arial"/>
          <w:b/>
          <w:sz w:val="24"/>
          <w:szCs w:val="24"/>
          <w:lang w:val="es-ES_tradnl" w:eastAsia="es-ES"/>
        </w:rPr>
        <w:t xml:space="preserve">R. </w:t>
      </w:r>
      <w:r w:rsidRPr="00045B9D">
        <w:rPr>
          <w:rFonts w:ascii="Arial" w:eastAsia="Times New Roman" w:hAnsi="Arial" w:cs="Arial"/>
          <w:b/>
          <w:i/>
          <w:sz w:val="24"/>
          <w:szCs w:val="24"/>
          <w:lang w:val="es-ES_tradnl" w:eastAsia="es-ES"/>
        </w:rPr>
        <w:t>Padre misericordioso, escúchanos</w:t>
      </w:r>
    </w:p>
    <w:p w:rsidR="00644B79" w:rsidRPr="00045B9D" w:rsidRDefault="00644B79" w:rsidP="00644B79">
      <w:pPr>
        <w:spacing w:after="0" w:line="240" w:lineRule="auto"/>
        <w:jc w:val="both"/>
        <w:rPr>
          <w:rFonts w:ascii="Arial" w:eastAsia="Times New Roman" w:hAnsi="Arial" w:cs="Arial"/>
          <w:b/>
          <w:i/>
          <w:sz w:val="24"/>
          <w:szCs w:val="24"/>
          <w:lang w:val="es-ES_tradnl" w:eastAsia="es-ES"/>
        </w:rPr>
      </w:pPr>
    </w:p>
    <w:p w:rsidR="00644B79" w:rsidRPr="00045B9D" w:rsidRDefault="00644B79" w:rsidP="00644B79">
      <w:pPr>
        <w:numPr>
          <w:ilvl w:val="0"/>
          <w:numId w:val="2"/>
        </w:numPr>
        <w:spacing w:after="0" w:line="240" w:lineRule="auto"/>
        <w:contextualSpacing/>
        <w:jc w:val="both"/>
        <w:rPr>
          <w:rFonts w:ascii="Arial" w:eastAsia="Times New Roman" w:hAnsi="Arial" w:cs="Arial"/>
          <w:sz w:val="24"/>
          <w:szCs w:val="24"/>
          <w:lang w:val="es-ES_tradnl" w:eastAsia="es-ES"/>
        </w:rPr>
      </w:pPr>
      <w:r w:rsidRPr="00045B9D">
        <w:rPr>
          <w:rFonts w:ascii="Arial" w:eastAsia="Times New Roman" w:hAnsi="Arial" w:cs="Arial"/>
          <w:sz w:val="24"/>
          <w:szCs w:val="24"/>
          <w:lang w:val="es-ES_tradnl" w:eastAsia="es-ES"/>
        </w:rPr>
        <w:t>Por la Iglesia santa de Dios: para que el anuncio del Evangelio a las comunidades, propicie encuentros de las personas en el amor misericordioso del Padre que siempre perdona.</w:t>
      </w:r>
    </w:p>
    <w:p w:rsidR="00644B79" w:rsidRPr="00045B9D" w:rsidRDefault="00644B79" w:rsidP="00644B79">
      <w:pPr>
        <w:spacing w:after="0" w:line="240" w:lineRule="auto"/>
        <w:ind w:left="360"/>
        <w:contextualSpacing/>
        <w:jc w:val="both"/>
        <w:rPr>
          <w:rFonts w:ascii="Arial" w:eastAsia="Times New Roman" w:hAnsi="Arial" w:cs="Arial"/>
          <w:sz w:val="24"/>
          <w:szCs w:val="24"/>
          <w:lang w:val="es-ES_tradnl" w:eastAsia="es-ES"/>
        </w:rPr>
      </w:pPr>
    </w:p>
    <w:p w:rsidR="00644B79" w:rsidRPr="00045B9D" w:rsidRDefault="00644B79" w:rsidP="00644B79">
      <w:pPr>
        <w:numPr>
          <w:ilvl w:val="0"/>
          <w:numId w:val="2"/>
        </w:numPr>
        <w:spacing w:after="0" w:line="240" w:lineRule="auto"/>
        <w:contextualSpacing/>
        <w:jc w:val="both"/>
        <w:rPr>
          <w:rFonts w:ascii="Arial" w:eastAsia="Times New Roman" w:hAnsi="Arial" w:cs="Arial"/>
          <w:sz w:val="24"/>
          <w:szCs w:val="24"/>
          <w:lang w:val="es-ES_tradnl" w:eastAsia="es-ES"/>
        </w:rPr>
      </w:pPr>
      <w:r w:rsidRPr="00045B9D">
        <w:rPr>
          <w:rFonts w:ascii="Arial" w:eastAsia="Times New Roman" w:hAnsi="Arial" w:cs="Arial"/>
          <w:sz w:val="24"/>
          <w:szCs w:val="24"/>
          <w:lang w:val="es-ES_tradnl" w:eastAsia="es-ES"/>
        </w:rPr>
        <w:t>Por todos los bautizados: para que, muriendo y resucitando con Cristo, busquemos los bienes del cielo, indispensables para pedir y ofrecer el don del perdón.</w:t>
      </w:r>
    </w:p>
    <w:p w:rsidR="00644B79" w:rsidRPr="00045B9D" w:rsidRDefault="00644B79" w:rsidP="00644B79">
      <w:pPr>
        <w:spacing w:after="0" w:line="240" w:lineRule="auto"/>
        <w:ind w:left="360"/>
        <w:contextualSpacing/>
        <w:jc w:val="both"/>
        <w:rPr>
          <w:rFonts w:ascii="Arial" w:eastAsia="Times New Roman" w:hAnsi="Arial" w:cs="Arial"/>
          <w:sz w:val="24"/>
          <w:szCs w:val="24"/>
          <w:lang w:val="es-ES_tradnl" w:eastAsia="es-ES"/>
        </w:rPr>
      </w:pPr>
    </w:p>
    <w:p w:rsidR="00644B79" w:rsidRPr="00045B9D" w:rsidRDefault="00644B79" w:rsidP="00644B79">
      <w:pPr>
        <w:numPr>
          <w:ilvl w:val="0"/>
          <w:numId w:val="2"/>
        </w:numPr>
        <w:spacing w:after="0" w:line="240" w:lineRule="auto"/>
        <w:contextualSpacing/>
        <w:jc w:val="both"/>
        <w:rPr>
          <w:rFonts w:ascii="Arial" w:eastAsia="Times New Roman" w:hAnsi="Arial" w:cs="Arial"/>
          <w:sz w:val="24"/>
          <w:szCs w:val="24"/>
          <w:lang w:val="es-ES_tradnl" w:eastAsia="es-ES"/>
        </w:rPr>
      </w:pPr>
      <w:r w:rsidRPr="00045B9D">
        <w:rPr>
          <w:rFonts w:ascii="Arial" w:eastAsia="Times New Roman" w:hAnsi="Arial" w:cs="Arial"/>
          <w:sz w:val="24"/>
          <w:szCs w:val="24"/>
          <w:lang w:val="es-ES_tradnl" w:eastAsia="es-ES"/>
        </w:rPr>
        <w:t xml:space="preserve">Por los gobernantes de las naciones, especialmente nuestro Presidente NN: para que, iluminados con la gracia del Espíritu Santo, orienten sus trabajos al fortalecimiento de la verdad, la justicia y la solidaridad hacia las comunidades a ellos confiadas. </w:t>
      </w:r>
    </w:p>
    <w:p w:rsidR="00644B79" w:rsidRPr="00045B9D" w:rsidRDefault="00644B79" w:rsidP="00644B79">
      <w:pPr>
        <w:spacing w:after="0" w:line="240" w:lineRule="auto"/>
        <w:ind w:left="360"/>
        <w:contextualSpacing/>
        <w:jc w:val="both"/>
        <w:rPr>
          <w:rFonts w:ascii="Arial" w:eastAsia="Times New Roman" w:hAnsi="Arial" w:cs="Arial"/>
          <w:sz w:val="24"/>
          <w:szCs w:val="24"/>
          <w:lang w:val="es-ES_tradnl" w:eastAsia="es-ES"/>
        </w:rPr>
      </w:pPr>
    </w:p>
    <w:p w:rsidR="00644B79" w:rsidRPr="00045B9D" w:rsidRDefault="00644B79" w:rsidP="00644B79">
      <w:pPr>
        <w:numPr>
          <w:ilvl w:val="0"/>
          <w:numId w:val="2"/>
        </w:numPr>
        <w:spacing w:after="0" w:line="240" w:lineRule="auto"/>
        <w:contextualSpacing/>
        <w:jc w:val="both"/>
        <w:rPr>
          <w:rFonts w:ascii="Arial" w:eastAsia="Times New Roman" w:hAnsi="Arial" w:cs="Arial"/>
          <w:sz w:val="24"/>
          <w:szCs w:val="24"/>
          <w:lang w:val="es-ES_tradnl" w:eastAsia="es-ES"/>
        </w:rPr>
      </w:pPr>
      <w:r w:rsidRPr="00045B9D">
        <w:rPr>
          <w:rFonts w:ascii="Arial" w:eastAsia="Times New Roman" w:hAnsi="Arial" w:cs="Arial"/>
          <w:sz w:val="24"/>
          <w:szCs w:val="24"/>
          <w:lang w:val="es-ES_tradnl" w:eastAsia="es-ES"/>
        </w:rPr>
        <w:t xml:space="preserve">Por todo el pueblo colombiano, llamado a dejarse reconciliar con Dios y con los hermanos: para que nuestro Padre amoroso conceda el don de abrir puertas a todas y cada una de las personas que han vivido la dramática realidad del conflicto y se conviertan en constructores de paz. </w:t>
      </w:r>
    </w:p>
    <w:p w:rsidR="00644B79" w:rsidRPr="00045B9D" w:rsidRDefault="00644B79" w:rsidP="00644B79">
      <w:pPr>
        <w:spacing w:after="0" w:line="240" w:lineRule="auto"/>
        <w:ind w:left="360"/>
        <w:contextualSpacing/>
        <w:jc w:val="both"/>
        <w:rPr>
          <w:rFonts w:ascii="Arial" w:eastAsia="Times New Roman" w:hAnsi="Arial" w:cs="Arial"/>
          <w:sz w:val="24"/>
          <w:szCs w:val="24"/>
          <w:lang w:val="es-ES_tradnl" w:eastAsia="es-ES"/>
        </w:rPr>
      </w:pPr>
    </w:p>
    <w:p w:rsidR="00644B79" w:rsidRPr="00045B9D" w:rsidRDefault="00644B79" w:rsidP="00644B79">
      <w:pPr>
        <w:numPr>
          <w:ilvl w:val="0"/>
          <w:numId w:val="2"/>
        </w:numPr>
        <w:spacing w:after="0" w:line="240" w:lineRule="auto"/>
        <w:contextualSpacing/>
        <w:jc w:val="both"/>
        <w:rPr>
          <w:rFonts w:ascii="Arial" w:eastAsia="Times New Roman" w:hAnsi="Arial" w:cs="Arial"/>
          <w:sz w:val="24"/>
          <w:szCs w:val="24"/>
          <w:lang w:val="es-ES_tradnl" w:eastAsia="es-ES"/>
        </w:rPr>
      </w:pPr>
      <w:r w:rsidRPr="00045B9D">
        <w:rPr>
          <w:rFonts w:ascii="Arial" w:eastAsia="Times New Roman" w:hAnsi="Arial" w:cs="Arial"/>
          <w:sz w:val="24"/>
          <w:szCs w:val="24"/>
          <w:lang w:val="es-ES_tradnl" w:eastAsia="es-ES"/>
        </w:rPr>
        <w:t xml:space="preserve">Por esta comunidad parroquial NN, que camina hacia el encuentro con Cristo: para que, experimentado la gracia de la reconciliación, el Padre misericordioso la fortalezca en el amor y el servicio a los más necesitados y también a quienes les han hecho sufrir. </w:t>
      </w:r>
    </w:p>
    <w:p w:rsidR="00644B79" w:rsidRPr="00045B9D" w:rsidRDefault="00644B79" w:rsidP="00644B79">
      <w:pPr>
        <w:spacing w:after="0" w:line="240" w:lineRule="auto"/>
        <w:jc w:val="both"/>
        <w:rPr>
          <w:rFonts w:ascii="Arial" w:eastAsia="Times New Roman" w:hAnsi="Arial" w:cs="Arial"/>
          <w:sz w:val="24"/>
          <w:szCs w:val="24"/>
          <w:lang w:val="es-ES_tradnl" w:eastAsia="es-ES"/>
        </w:rPr>
      </w:pPr>
    </w:p>
    <w:p w:rsidR="00644B79" w:rsidRPr="00045B9D" w:rsidRDefault="00644B79" w:rsidP="00644B79">
      <w:pPr>
        <w:spacing w:after="0" w:line="240" w:lineRule="auto"/>
        <w:jc w:val="both"/>
        <w:rPr>
          <w:rFonts w:ascii="Arial" w:eastAsia="Times New Roman" w:hAnsi="Arial" w:cs="Arial"/>
          <w:color w:val="FF0000"/>
          <w:sz w:val="24"/>
          <w:szCs w:val="24"/>
          <w:lang w:val="es-ES_tradnl" w:eastAsia="es-ES"/>
        </w:rPr>
      </w:pPr>
      <w:r w:rsidRPr="00045B9D">
        <w:rPr>
          <w:rFonts w:ascii="Arial" w:eastAsia="Times New Roman" w:hAnsi="Arial" w:cs="Arial"/>
          <w:b/>
          <w:color w:val="FF0000"/>
          <w:sz w:val="24"/>
          <w:szCs w:val="24"/>
          <w:lang w:val="es-ES_tradnl" w:eastAsia="es-ES"/>
        </w:rPr>
        <w:t>Oración conclusiva</w:t>
      </w:r>
    </w:p>
    <w:p w:rsidR="00644B79" w:rsidRPr="00045B9D" w:rsidRDefault="00644B79" w:rsidP="00644B79">
      <w:pPr>
        <w:spacing w:after="0" w:line="240" w:lineRule="auto"/>
        <w:jc w:val="both"/>
        <w:rPr>
          <w:rFonts w:ascii="Arial" w:eastAsia="Times New Roman" w:hAnsi="Arial" w:cs="Arial"/>
          <w:sz w:val="24"/>
          <w:szCs w:val="24"/>
          <w:lang w:val="es-ES_tradnl" w:eastAsia="es-ES"/>
        </w:rPr>
      </w:pPr>
    </w:p>
    <w:p w:rsidR="00644B79" w:rsidRPr="00045B9D" w:rsidRDefault="00644B79" w:rsidP="00644B79">
      <w:pPr>
        <w:spacing w:after="0" w:line="240" w:lineRule="auto"/>
        <w:jc w:val="both"/>
        <w:rPr>
          <w:rFonts w:ascii="Arial" w:eastAsia="Times New Roman" w:hAnsi="Arial" w:cs="Arial"/>
          <w:i/>
          <w:sz w:val="24"/>
          <w:szCs w:val="24"/>
          <w:lang w:val="es-ES_tradnl" w:eastAsia="es-ES"/>
        </w:rPr>
      </w:pPr>
      <w:r w:rsidRPr="00045B9D">
        <w:rPr>
          <w:rFonts w:ascii="Arial" w:eastAsia="Times New Roman" w:hAnsi="Arial" w:cs="Arial"/>
          <w:i/>
          <w:sz w:val="24"/>
          <w:szCs w:val="24"/>
          <w:lang w:val="es-ES_tradnl" w:eastAsia="es-ES"/>
        </w:rPr>
        <w:t>Padre misericordioso,</w:t>
      </w:r>
    </w:p>
    <w:p w:rsidR="00644B79" w:rsidRPr="00045B9D" w:rsidRDefault="00E8463B" w:rsidP="00644B79">
      <w:pPr>
        <w:spacing w:after="0" w:line="240" w:lineRule="auto"/>
        <w:jc w:val="both"/>
        <w:rPr>
          <w:rFonts w:ascii="Arial" w:eastAsia="Times New Roman" w:hAnsi="Arial" w:cs="Arial"/>
          <w:i/>
          <w:sz w:val="24"/>
          <w:szCs w:val="24"/>
          <w:lang w:val="es-ES_tradnl" w:eastAsia="es-ES"/>
        </w:rPr>
      </w:pPr>
      <w:r>
        <w:rPr>
          <w:rFonts w:ascii="Arial" w:eastAsia="Times New Roman" w:hAnsi="Arial" w:cs="Arial"/>
          <w:i/>
          <w:sz w:val="24"/>
          <w:szCs w:val="24"/>
          <w:lang w:val="es-ES_tradnl" w:eastAsia="es-ES"/>
        </w:rPr>
        <w:t>tu Hijo es nuestro perdón</w:t>
      </w:r>
      <w:r w:rsidR="00644B79" w:rsidRPr="00045B9D">
        <w:rPr>
          <w:rFonts w:ascii="Arial" w:eastAsia="Times New Roman" w:hAnsi="Arial" w:cs="Arial"/>
          <w:i/>
          <w:sz w:val="24"/>
          <w:szCs w:val="24"/>
          <w:lang w:val="es-ES_tradnl" w:eastAsia="es-ES"/>
        </w:rPr>
        <w:t xml:space="preserve"> y nuestra </w:t>
      </w:r>
      <w:r>
        <w:rPr>
          <w:rFonts w:ascii="Arial" w:eastAsia="Times New Roman" w:hAnsi="Arial" w:cs="Arial"/>
          <w:i/>
          <w:sz w:val="24"/>
          <w:szCs w:val="24"/>
          <w:lang w:val="es-ES_tradnl" w:eastAsia="es-ES"/>
        </w:rPr>
        <w:t>paz</w:t>
      </w:r>
      <w:r w:rsidR="00644B79" w:rsidRPr="00045B9D">
        <w:rPr>
          <w:rFonts w:ascii="Arial" w:eastAsia="Times New Roman" w:hAnsi="Arial" w:cs="Arial"/>
          <w:i/>
          <w:sz w:val="24"/>
          <w:szCs w:val="24"/>
          <w:lang w:val="es-ES_tradnl" w:eastAsia="es-ES"/>
        </w:rPr>
        <w:t>,</w:t>
      </w:r>
    </w:p>
    <w:p w:rsidR="00644B79" w:rsidRDefault="00644B79" w:rsidP="00644B79">
      <w:pPr>
        <w:spacing w:after="0" w:line="240" w:lineRule="auto"/>
        <w:jc w:val="both"/>
        <w:rPr>
          <w:rFonts w:ascii="Arial" w:eastAsia="Times New Roman" w:hAnsi="Arial" w:cs="Arial"/>
          <w:i/>
          <w:sz w:val="24"/>
          <w:szCs w:val="24"/>
          <w:lang w:val="es-ES_tradnl" w:eastAsia="es-ES"/>
        </w:rPr>
      </w:pPr>
      <w:r w:rsidRPr="00045B9D">
        <w:rPr>
          <w:rFonts w:ascii="Arial" w:eastAsia="Times New Roman" w:hAnsi="Arial" w:cs="Arial"/>
          <w:i/>
          <w:sz w:val="24"/>
          <w:szCs w:val="24"/>
          <w:lang w:val="es-ES_tradnl" w:eastAsia="es-ES"/>
        </w:rPr>
        <w:t>acoge estás súplicas</w:t>
      </w:r>
      <w:r w:rsidR="00E8463B">
        <w:rPr>
          <w:rFonts w:ascii="Arial" w:eastAsia="Times New Roman" w:hAnsi="Arial" w:cs="Arial"/>
          <w:i/>
          <w:sz w:val="24"/>
          <w:szCs w:val="24"/>
          <w:lang w:val="es-ES_tradnl" w:eastAsia="es-ES"/>
        </w:rPr>
        <w:t xml:space="preserve"> que con fe te hemos presentado,</w:t>
      </w:r>
    </w:p>
    <w:p w:rsidR="00E8463B" w:rsidRPr="00045B9D" w:rsidRDefault="00E8463B" w:rsidP="00644B79">
      <w:pPr>
        <w:spacing w:after="0" w:line="240" w:lineRule="auto"/>
        <w:jc w:val="both"/>
        <w:rPr>
          <w:rFonts w:ascii="Arial" w:eastAsia="Times New Roman" w:hAnsi="Arial" w:cs="Arial"/>
          <w:i/>
          <w:sz w:val="24"/>
          <w:szCs w:val="24"/>
          <w:lang w:val="es-ES_tradnl" w:eastAsia="es-ES"/>
        </w:rPr>
      </w:pPr>
      <w:r>
        <w:rPr>
          <w:rFonts w:ascii="Arial" w:eastAsia="Times New Roman" w:hAnsi="Arial" w:cs="Arial"/>
          <w:i/>
          <w:sz w:val="24"/>
          <w:szCs w:val="24"/>
          <w:lang w:val="es-ES_tradnl" w:eastAsia="es-ES"/>
        </w:rPr>
        <w:t>en est</w:t>
      </w:r>
      <w:r w:rsidR="009A5A10">
        <w:rPr>
          <w:rFonts w:ascii="Arial" w:eastAsia="Times New Roman" w:hAnsi="Arial" w:cs="Arial"/>
          <w:i/>
          <w:sz w:val="24"/>
          <w:szCs w:val="24"/>
          <w:lang w:val="es-ES_tradnl" w:eastAsia="es-ES"/>
        </w:rPr>
        <w:t>e</w:t>
      </w:r>
      <w:r w:rsidR="00C8221F">
        <w:rPr>
          <w:rFonts w:ascii="Arial" w:eastAsia="Times New Roman" w:hAnsi="Arial" w:cs="Arial"/>
          <w:i/>
          <w:sz w:val="24"/>
          <w:szCs w:val="24"/>
          <w:lang w:val="es-ES_tradnl" w:eastAsia="es-ES"/>
        </w:rPr>
        <w:t xml:space="preserve"> </w:t>
      </w:r>
      <w:r w:rsidR="009A5A10">
        <w:rPr>
          <w:rFonts w:ascii="Arial" w:eastAsia="Times New Roman" w:hAnsi="Arial" w:cs="Arial"/>
          <w:i/>
          <w:sz w:val="24"/>
          <w:szCs w:val="24"/>
          <w:lang w:val="es-ES_tradnl" w:eastAsia="es-ES"/>
        </w:rPr>
        <w:t>Día</w:t>
      </w:r>
      <w:r>
        <w:rPr>
          <w:rFonts w:ascii="Arial" w:eastAsia="Times New Roman" w:hAnsi="Arial" w:cs="Arial"/>
          <w:i/>
          <w:sz w:val="24"/>
          <w:szCs w:val="24"/>
          <w:lang w:val="es-ES_tradnl" w:eastAsia="es-ES"/>
        </w:rPr>
        <w:t xml:space="preserve"> </w:t>
      </w:r>
      <w:r w:rsidR="00497CB2">
        <w:rPr>
          <w:rFonts w:ascii="Arial" w:eastAsia="Times New Roman" w:hAnsi="Arial" w:cs="Arial"/>
          <w:i/>
          <w:sz w:val="24"/>
          <w:szCs w:val="24"/>
          <w:lang w:val="es-ES_tradnl" w:eastAsia="es-ES"/>
        </w:rPr>
        <w:t>por</w:t>
      </w:r>
      <w:r>
        <w:rPr>
          <w:rFonts w:ascii="Arial" w:eastAsia="Times New Roman" w:hAnsi="Arial" w:cs="Arial"/>
          <w:i/>
          <w:sz w:val="24"/>
          <w:szCs w:val="24"/>
          <w:lang w:val="es-ES_tradnl" w:eastAsia="es-ES"/>
        </w:rPr>
        <w:t xml:space="preserve"> la Reconciliación de los colombianos.</w:t>
      </w:r>
    </w:p>
    <w:p w:rsidR="00644B79" w:rsidRPr="00045B9D" w:rsidRDefault="00644B79" w:rsidP="00644B79">
      <w:pPr>
        <w:spacing w:after="0" w:line="240" w:lineRule="auto"/>
        <w:jc w:val="both"/>
        <w:rPr>
          <w:rFonts w:ascii="Arial" w:eastAsia="Times New Roman" w:hAnsi="Arial" w:cs="Arial"/>
          <w:i/>
          <w:sz w:val="24"/>
          <w:szCs w:val="24"/>
          <w:lang w:val="es-ES_tradnl" w:eastAsia="es-ES"/>
        </w:rPr>
      </w:pPr>
      <w:r w:rsidRPr="00045B9D">
        <w:rPr>
          <w:rFonts w:ascii="Arial" w:eastAsia="Times New Roman" w:hAnsi="Arial" w:cs="Arial"/>
          <w:i/>
          <w:sz w:val="24"/>
          <w:szCs w:val="24"/>
          <w:lang w:val="es-ES_tradnl" w:eastAsia="es-ES"/>
        </w:rPr>
        <w:t xml:space="preserve">Por Jesucristo nuestro Señor. </w:t>
      </w:r>
    </w:p>
    <w:p w:rsidR="00644B79" w:rsidRPr="00045B9D" w:rsidRDefault="00644B79" w:rsidP="00644B79">
      <w:pPr>
        <w:spacing w:after="0" w:line="240" w:lineRule="auto"/>
        <w:jc w:val="both"/>
        <w:rPr>
          <w:rFonts w:ascii="Arial" w:eastAsia="Times New Roman" w:hAnsi="Arial" w:cs="Arial"/>
          <w:i/>
          <w:sz w:val="24"/>
          <w:szCs w:val="24"/>
          <w:lang w:val="es-ES_tradnl" w:eastAsia="es-ES"/>
        </w:rPr>
      </w:pPr>
    </w:p>
    <w:p w:rsidR="00644B79" w:rsidRPr="00045B9D" w:rsidRDefault="00644B79" w:rsidP="00644B79">
      <w:pPr>
        <w:spacing w:after="0" w:line="240" w:lineRule="auto"/>
        <w:jc w:val="both"/>
        <w:rPr>
          <w:rFonts w:ascii="Arial" w:eastAsia="Times New Roman" w:hAnsi="Arial" w:cs="Arial"/>
          <w:b/>
          <w:sz w:val="24"/>
          <w:szCs w:val="24"/>
          <w:lang w:val="es-ES_tradnl" w:eastAsia="es-ES"/>
        </w:rPr>
      </w:pPr>
      <w:r w:rsidRPr="00045B9D">
        <w:rPr>
          <w:rFonts w:ascii="Arial" w:eastAsia="Times New Roman" w:hAnsi="Arial" w:cs="Arial"/>
          <w:b/>
          <w:sz w:val="24"/>
          <w:szCs w:val="24"/>
          <w:lang w:val="es-ES_tradnl" w:eastAsia="es-ES"/>
        </w:rPr>
        <w:t>R.</w:t>
      </w:r>
      <w:r w:rsidRPr="00045B9D">
        <w:rPr>
          <w:rFonts w:ascii="Arial" w:eastAsia="Times New Roman" w:hAnsi="Arial" w:cs="Arial"/>
          <w:i/>
          <w:sz w:val="24"/>
          <w:szCs w:val="24"/>
          <w:lang w:val="es-ES_tradnl" w:eastAsia="es-ES"/>
        </w:rPr>
        <w:t xml:space="preserve"> Amen</w:t>
      </w:r>
      <w:r w:rsidRPr="00045B9D">
        <w:rPr>
          <w:rFonts w:ascii="Arial" w:eastAsia="Times New Roman" w:hAnsi="Arial" w:cs="Arial"/>
          <w:b/>
          <w:sz w:val="24"/>
          <w:szCs w:val="24"/>
          <w:lang w:val="es-ES_tradnl" w:eastAsia="es-ES"/>
        </w:rPr>
        <w:t>.</w:t>
      </w:r>
    </w:p>
    <w:sectPr w:rsidR="00644B79" w:rsidRPr="00045B9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569" w:rsidRDefault="00723569" w:rsidP="001A6A5E">
      <w:pPr>
        <w:spacing w:after="0" w:line="240" w:lineRule="auto"/>
      </w:pPr>
      <w:r>
        <w:separator/>
      </w:r>
    </w:p>
  </w:endnote>
  <w:endnote w:type="continuationSeparator" w:id="0">
    <w:p w:rsidR="00723569" w:rsidRDefault="00723569" w:rsidP="001A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569" w:rsidRDefault="00723569" w:rsidP="001A6A5E">
      <w:pPr>
        <w:spacing w:after="0" w:line="240" w:lineRule="auto"/>
      </w:pPr>
      <w:r>
        <w:separator/>
      </w:r>
    </w:p>
  </w:footnote>
  <w:footnote w:type="continuationSeparator" w:id="0">
    <w:p w:rsidR="00723569" w:rsidRDefault="00723569" w:rsidP="001A6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60F49"/>
    <w:multiLevelType w:val="hybridMultilevel"/>
    <w:tmpl w:val="26E22A48"/>
    <w:lvl w:ilvl="0" w:tplc="8090AE6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62A5242D"/>
    <w:multiLevelType w:val="hybridMultilevel"/>
    <w:tmpl w:val="19BCC5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7A0ED0"/>
    <w:multiLevelType w:val="hybridMultilevel"/>
    <w:tmpl w:val="9A0E8082"/>
    <w:lvl w:ilvl="0" w:tplc="240A0013">
      <w:start w:val="1"/>
      <w:numFmt w:val="upperRoman"/>
      <w:lvlText w:val="%1."/>
      <w:lvlJc w:val="right"/>
      <w:pPr>
        <w:ind w:left="360" w:hanging="360"/>
      </w:pPr>
      <w:rPr>
        <w:rFonts w:hint="default"/>
        <w:b/>
        <w:sz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D3"/>
    <w:rsid w:val="00045B9D"/>
    <w:rsid w:val="000C01DF"/>
    <w:rsid w:val="00132EBC"/>
    <w:rsid w:val="001A2F5F"/>
    <w:rsid w:val="001A6A5E"/>
    <w:rsid w:val="001B5774"/>
    <w:rsid w:val="00202295"/>
    <w:rsid w:val="00214CC4"/>
    <w:rsid w:val="00231AE0"/>
    <w:rsid w:val="0026318B"/>
    <w:rsid w:val="00377C83"/>
    <w:rsid w:val="003A0EF2"/>
    <w:rsid w:val="003D2404"/>
    <w:rsid w:val="00472C7A"/>
    <w:rsid w:val="00475A0D"/>
    <w:rsid w:val="00497CB2"/>
    <w:rsid w:val="004C64C7"/>
    <w:rsid w:val="004E5717"/>
    <w:rsid w:val="004E7EC3"/>
    <w:rsid w:val="00517586"/>
    <w:rsid w:val="0053618C"/>
    <w:rsid w:val="005726A0"/>
    <w:rsid w:val="00573934"/>
    <w:rsid w:val="00626590"/>
    <w:rsid w:val="00644B79"/>
    <w:rsid w:val="0070753D"/>
    <w:rsid w:val="00723569"/>
    <w:rsid w:val="00726A31"/>
    <w:rsid w:val="00770938"/>
    <w:rsid w:val="007722A6"/>
    <w:rsid w:val="00807628"/>
    <w:rsid w:val="008F7F8B"/>
    <w:rsid w:val="00926C1B"/>
    <w:rsid w:val="00940271"/>
    <w:rsid w:val="009538C3"/>
    <w:rsid w:val="00981DDC"/>
    <w:rsid w:val="009A5A10"/>
    <w:rsid w:val="009C532C"/>
    <w:rsid w:val="009E4639"/>
    <w:rsid w:val="00A13DF9"/>
    <w:rsid w:val="00BB7A68"/>
    <w:rsid w:val="00BD7375"/>
    <w:rsid w:val="00C54CD4"/>
    <w:rsid w:val="00C77391"/>
    <w:rsid w:val="00C8221F"/>
    <w:rsid w:val="00CA1AAE"/>
    <w:rsid w:val="00CC5A7E"/>
    <w:rsid w:val="00CE34AD"/>
    <w:rsid w:val="00D41239"/>
    <w:rsid w:val="00D74498"/>
    <w:rsid w:val="00DB2199"/>
    <w:rsid w:val="00DF59D3"/>
    <w:rsid w:val="00E41E61"/>
    <w:rsid w:val="00E4213C"/>
    <w:rsid w:val="00E812F7"/>
    <w:rsid w:val="00E8463B"/>
    <w:rsid w:val="00EA1711"/>
    <w:rsid w:val="00EF4E53"/>
    <w:rsid w:val="00F0027A"/>
    <w:rsid w:val="00F65709"/>
    <w:rsid w:val="00F80BC5"/>
    <w:rsid w:val="00FF13E4"/>
    <w:rsid w:val="00FF56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006E2-7F81-4615-9C54-2C39A7A9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1DDC"/>
    <w:pPr>
      <w:ind w:left="720"/>
      <w:contextualSpacing/>
    </w:pPr>
  </w:style>
  <w:style w:type="character" w:styleId="Hipervnculo">
    <w:name w:val="Hyperlink"/>
    <w:basedOn w:val="Fuentedeprrafopredeter"/>
    <w:uiPriority w:val="99"/>
    <w:unhideWhenUsed/>
    <w:rsid w:val="009C532C"/>
    <w:rPr>
      <w:color w:val="0000FF" w:themeColor="hyperlink"/>
      <w:u w:val="single"/>
    </w:rPr>
  </w:style>
  <w:style w:type="paragraph" w:styleId="Textonotapie">
    <w:name w:val="footnote text"/>
    <w:basedOn w:val="Normal"/>
    <w:link w:val="TextonotapieCar"/>
    <w:uiPriority w:val="99"/>
    <w:semiHidden/>
    <w:unhideWhenUsed/>
    <w:rsid w:val="001A6A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6A5E"/>
    <w:rPr>
      <w:sz w:val="20"/>
      <w:szCs w:val="20"/>
    </w:rPr>
  </w:style>
  <w:style w:type="character" w:styleId="Refdenotaalpie">
    <w:name w:val="footnote reference"/>
    <w:basedOn w:val="Fuentedeprrafopredeter"/>
    <w:uiPriority w:val="99"/>
    <w:semiHidden/>
    <w:unhideWhenUsed/>
    <w:rsid w:val="001A6A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8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74E86-6590-4E76-91B1-EB105D5D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Padre Jairo Alberto Montoya Jimenez</dc:creator>
  <cp:keywords/>
  <dc:description/>
  <cp:lastModifiedBy>Padre Jaime Marenco</cp:lastModifiedBy>
  <cp:revision>2</cp:revision>
  <dcterms:created xsi:type="dcterms:W3CDTF">2018-04-25T00:00:00Z</dcterms:created>
  <dcterms:modified xsi:type="dcterms:W3CDTF">2018-04-25T00:00:00Z</dcterms:modified>
</cp:coreProperties>
</file>